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1308" w14:textId="536F37CA" w:rsidR="00594ADE" w:rsidRPr="00C56EA6" w:rsidRDefault="00594ADE" w:rsidP="00594ADE">
      <w:pPr>
        <w:widowControl/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C56EA6">
        <w:rPr>
          <w:rFonts w:eastAsia="標楷體" w:hint="eastAsia"/>
          <w:b/>
          <w:bCs/>
          <w:sz w:val="36"/>
          <w:szCs w:val="36"/>
        </w:rPr>
        <w:t>TASPAA 202</w:t>
      </w:r>
      <w:r w:rsidR="00581EA9">
        <w:rPr>
          <w:rFonts w:eastAsia="標楷體" w:hint="eastAsia"/>
          <w:b/>
          <w:bCs/>
          <w:sz w:val="36"/>
          <w:szCs w:val="36"/>
        </w:rPr>
        <w:t>5</w:t>
      </w:r>
      <w:r w:rsidRPr="00C56EA6">
        <w:rPr>
          <w:rFonts w:eastAsia="標楷體" w:hint="eastAsia"/>
          <w:b/>
          <w:bCs/>
          <w:sz w:val="36"/>
          <w:szCs w:val="36"/>
        </w:rPr>
        <w:t xml:space="preserve"> </w:t>
      </w:r>
      <w:r w:rsidRPr="00C56EA6">
        <w:rPr>
          <w:rFonts w:eastAsia="標楷體" w:hint="eastAsia"/>
          <w:b/>
          <w:bCs/>
          <w:sz w:val="36"/>
          <w:szCs w:val="36"/>
        </w:rPr>
        <w:t>國際學術研討會</w:t>
      </w:r>
    </w:p>
    <w:p w14:paraId="61B1CB48" w14:textId="6981844B" w:rsidR="00594ADE" w:rsidRPr="00AC1727" w:rsidRDefault="00581EA9" w:rsidP="00594ADE">
      <w:pPr>
        <w:widowControl/>
        <w:spacing w:line="500" w:lineRule="exact"/>
        <w:jc w:val="center"/>
        <w:rPr>
          <w:rFonts w:eastAsia="標楷體"/>
          <w:b/>
          <w:bCs/>
          <w:color w:val="004F88"/>
          <w:sz w:val="40"/>
          <w:szCs w:val="40"/>
        </w:rPr>
      </w:pPr>
      <w:r w:rsidRPr="00AC1727">
        <w:rPr>
          <w:rFonts w:eastAsia="標楷體" w:hint="eastAsia"/>
          <w:b/>
          <w:bCs/>
          <w:color w:val="004F88"/>
          <w:sz w:val="40"/>
          <w:szCs w:val="40"/>
        </w:rPr>
        <w:t>公共行政的永續發展和韌性治理</w:t>
      </w:r>
    </w:p>
    <w:p w14:paraId="7CD07DE4" w14:textId="77777777" w:rsidR="00594ADE" w:rsidRPr="007141E1" w:rsidRDefault="00594ADE" w:rsidP="00594ADE">
      <w:pPr>
        <w:tabs>
          <w:tab w:val="left" w:pos="1290"/>
        </w:tabs>
        <w:autoSpaceDE w:val="0"/>
        <w:autoSpaceDN w:val="0"/>
        <w:adjustRightInd w:val="0"/>
        <w:spacing w:before="240"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 w:rsidRPr="007141E1">
        <w:rPr>
          <w:rFonts w:eastAsia="標楷體"/>
          <w:b/>
          <w:color w:val="000000"/>
          <w:sz w:val="36"/>
          <w:szCs w:val="36"/>
        </w:rPr>
        <w:t>附件</w:t>
      </w:r>
      <w:r w:rsidRPr="007141E1">
        <w:rPr>
          <w:rFonts w:eastAsia="標楷體"/>
          <w:b/>
          <w:color w:val="000000"/>
          <w:sz w:val="36"/>
          <w:szCs w:val="36"/>
        </w:rPr>
        <w:t>1</w:t>
      </w:r>
      <w:r w:rsidRPr="007141E1">
        <w:rPr>
          <w:rFonts w:eastAsia="標楷體"/>
          <w:b/>
          <w:color w:val="000000"/>
          <w:sz w:val="36"/>
          <w:szCs w:val="36"/>
        </w:rPr>
        <w:t>：</w:t>
      </w:r>
      <w:r>
        <w:rPr>
          <w:rFonts w:eastAsia="標楷體"/>
          <w:b/>
          <w:color w:val="000000"/>
          <w:sz w:val="36"/>
          <w:szCs w:val="36"/>
        </w:rPr>
        <w:t>投稿</w:t>
      </w:r>
      <w:r w:rsidRPr="007141E1">
        <w:rPr>
          <w:rFonts w:eastAsia="標楷體"/>
          <w:b/>
          <w:color w:val="000000"/>
          <w:sz w:val="36"/>
          <w:szCs w:val="36"/>
        </w:rPr>
        <w:t>論文摘要表</w:t>
      </w:r>
      <w:r>
        <w:rPr>
          <w:rFonts w:eastAsia="標楷體"/>
          <w:b/>
          <w:color w:val="000000"/>
          <w:sz w:val="36"/>
          <w:szCs w:val="36"/>
        </w:rPr>
        <w:t>與</w:t>
      </w:r>
      <w:r w:rsidRPr="007141E1">
        <w:rPr>
          <w:rFonts w:eastAsia="標楷體"/>
          <w:b/>
          <w:color w:val="000000"/>
          <w:sz w:val="36"/>
          <w:szCs w:val="36"/>
        </w:rPr>
        <w:t>基本資料</w:t>
      </w:r>
    </w:p>
    <w:tbl>
      <w:tblPr>
        <w:tblW w:w="5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3277"/>
        <w:gridCol w:w="957"/>
        <w:gridCol w:w="2311"/>
      </w:tblGrid>
      <w:tr w:rsidR="00594ADE" w:rsidRPr="007141E1" w14:paraId="5F7E293D" w14:textId="77777777" w:rsidTr="00D6266E">
        <w:trPr>
          <w:trHeight w:val="868"/>
          <w:jc w:val="center"/>
        </w:trPr>
        <w:tc>
          <w:tcPr>
            <w:tcW w:w="1333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57A93E1" w14:textId="77777777" w:rsidR="00594ADE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 w:rsidRPr="007141E1">
              <w:rPr>
                <w:rFonts w:eastAsia="標楷體"/>
                <w:b/>
                <w:color w:val="000000"/>
              </w:rPr>
              <w:t>投稿</w:t>
            </w:r>
            <w:r>
              <w:rPr>
                <w:rFonts w:eastAsia="標楷體" w:hint="eastAsia"/>
                <w:b/>
                <w:color w:val="000000"/>
              </w:rPr>
              <w:t>論文</w:t>
            </w:r>
          </w:p>
          <w:p w14:paraId="2A8808EA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主題</w:t>
            </w:r>
          </w:p>
        </w:tc>
        <w:tc>
          <w:tcPr>
            <w:tcW w:w="3667" w:type="pct"/>
            <w:gridSpan w:val="3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FCABB3F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color w:val="000000"/>
              </w:rPr>
            </w:pPr>
          </w:p>
        </w:tc>
      </w:tr>
      <w:tr w:rsidR="00594ADE" w:rsidRPr="007141E1" w14:paraId="31A2305F" w14:textId="77777777" w:rsidTr="00D6266E">
        <w:trPr>
          <w:trHeight w:val="868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02B3" w14:textId="77777777" w:rsidR="00594ADE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最相關議題</w:t>
            </w:r>
          </w:p>
          <w:p w14:paraId="6FD131F7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（核心</w:t>
            </w:r>
            <w:r w:rsidRPr="00C56EA6">
              <w:rPr>
                <w:rFonts w:eastAsia="標楷體" w:hint="eastAsia"/>
                <w:b/>
              </w:rPr>
              <w:t>議題</w:t>
            </w:r>
            <w:r>
              <w:rPr>
                <w:rFonts w:eastAsia="標楷體" w:hint="eastAsia"/>
                <w:b/>
              </w:rPr>
              <w:t>C</w:t>
            </w:r>
            <w:r w:rsidRPr="00C56EA6">
              <w:rPr>
                <w:rFonts w:eastAsia="標楷體" w:hint="eastAsia"/>
                <w:b/>
              </w:rPr>
              <w:t>1~</w:t>
            </w:r>
            <w:r>
              <w:rPr>
                <w:rFonts w:eastAsia="標楷體"/>
                <w:b/>
              </w:rPr>
              <w:t>C6</w:t>
            </w:r>
            <w:r w:rsidRPr="00C56EA6">
              <w:rPr>
                <w:rFonts w:eastAsia="標楷體" w:hint="eastAsia"/>
                <w:b/>
              </w:rPr>
              <w:t>或</w:t>
            </w:r>
            <w:r>
              <w:rPr>
                <w:rFonts w:eastAsia="標楷體" w:hint="eastAsia"/>
                <w:b/>
              </w:rPr>
              <w:t>新興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熱門</w:t>
            </w:r>
            <w:r w:rsidRPr="00C56EA6">
              <w:rPr>
                <w:rFonts w:eastAsia="標楷體" w:hint="eastAsia"/>
                <w:b/>
              </w:rPr>
              <w:t>議題</w:t>
            </w:r>
            <w:r>
              <w:rPr>
                <w:rFonts w:eastAsia="標楷體" w:hint="eastAsia"/>
                <w:b/>
              </w:rPr>
              <w:t>E</w:t>
            </w:r>
            <w:r w:rsidRPr="00C56EA6">
              <w:rPr>
                <w:rFonts w:eastAsia="標楷體" w:hint="eastAsia"/>
                <w:b/>
              </w:rPr>
              <w:t>1~</w:t>
            </w:r>
            <w:r>
              <w:rPr>
                <w:rFonts w:eastAsia="標楷體"/>
                <w:b/>
              </w:rPr>
              <w:t>E6</w:t>
            </w:r>
            <w:r>
              <w:rPr>
                <w:rFonts w:eastAsia="標楷體" w:hint="eastAsia"/>
                <w:b/>
              </w:rPr>
              <w:t>）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76BFA0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594ADE" w:rsidRPr="007141E1" w14:paraId="24F686E1" w14:textId="77777777" w:rsidTr="00D6266E">
        <w:trPr>
          <w:trHeight w:val="868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67EC9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作者姓名／</w:t>
            </w:r>
          </w:p>
          <w:p w14:paraId="7DDAA96D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服務單位與職稱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A2B495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594ADE" w:rsidRPr="007141E1" w14:paraId="648408C6" w14:textId="77777777" w:rsidTr="00E8231A">
        <w:trPr>
          <w:trHeight w:val="64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A13BE8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u w:val="single"/>
              </w:rPr>
            </w:pPr>
            <w:r w:rsidRPr="007141E1">
              <w:rPr>
                <w:rFonts w:eastAsia="標楷體"/>
                <w:b/>
                <w:u w:val="single"/>
              </w:rPr>
              <w:t>以下請填寫第一作者或主要通信聯繫人之資料，謝謝！</w:t>
            </w:r>
          </w:p>
        </w:tc>
      </w:tr>
      <w:tr w:rsidR="00594ADE" w:rsidRPr="007141E1" w14:paraId="4C0DEE2B" w14:textId="77777777" w:rsidTr="00D6266E">
        <w:trPr>
          <w:trHeight w:val="937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776F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聯絡電話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5FBF8F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(O)</w:t>
            </w:r>
            <w:r w:rsidRPr="007141E1">
              <w:rPr>
                <w:rFonts w:eastAsia="標楷體"/>
                <w:szCs w:val="28"/>
              </w:rPr>
              <w:t>：</w:t>
            </w:r>
          </w:p>
          <w:p w14:paraId="7C448971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(H)</w:t>
            </w:r>
            <w:r w:rsidRPr="007141E1">
              <w:rPr>
                <w:rFonts w:eastAsia="標楷體"/>
                <w:szCs w:val="28"/>
              </w:rPr>
              <w:t>：</w:t>
            </w:r>
          </w:p>
          <w:p w14:paraId="6C59B29A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  <w:szCs w:val="28"/>
              </w:rPr>
            </w:pPr>
            <w:r w:rsidRPr="007141E1">
              <w:rPr>
                <w:rFonts w:eastAsia="標楷體"/>
                <w:szCs w:val="28"/>
              </w:rPr>
              <w:t>行動電話：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825B634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szCs w:val="28"/>
              </w:rPr>
            </w:pPr>
            <w:r w:rsidRPr="007141E1">
              <w:rPr>
                <w:rFonts w:eastAsia="標楷體"/>
                <w:b/>
              </w:rPr>
              <w:t>傳真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69CBD742" w14:textId="77777777" w:rsidR="00594ADE" w:rsidRPr="007141E1" w:rsidRDefault="00594ADE" w:rsidP="00E8231A">
            <w:pPr>
              <w:snapToGrid w:val="0"/>
              <w:spacing w:line="120" w:lineRule="atLeast"/>
              <w:rPr>
                <w:rFonts w:eastAsia="標楷體"/>
              </w:rPr>
            </w:pPr>
          </w:p>
        </w:tc>
      </w:tr>
      <w:tr w:rsidR="00594ADE" w:rsidRPr="007141E1" w14:paraId="458E2C7E" w14:textId="77777777" w:rsidTr="00D6266E">
        <w:trPr>
          <w:trHeight w:val="937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6D6BD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通訊地址</w:t>
            </w:r>
          </w:p>
          <w:p w14:paraId="6318F8CF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（郵遞區號）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0E0978" w14:textId="77777777" w:rsidR="00594ADE" w:rsidRPr="007141E1" w:rsidRDefault="00594ADE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594ADE" w:rsidRPr="007141E1" w14:paraId="4EEEF8C9" w14:textId="77777777" w:rsidTr="00D6266E">
        <w:trPr>
          <w:trHeight w:val="823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6D3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電子郵件信箱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05F0AE" w14:textId="77777777" w:rsidR="00594ADE" w:rsidRPr="007141E1" w:rsidRDefault="00594ADE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594ADE" w:rsidRPr="007141E1" w14:paraId="4897C200" w14:textId="77777777" w:rsidTr="00E8231A"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CB0BFD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  <w:u w:val="single"/>
              </w:rPr>
            </w:pPr>
            <w:r w:rsidRPr="007141E1">
              <w:rPr>
                <w:rFonts w:eastAsia="標楷體"/>
                <w:b/>
                <w:u w:val="single"/>
              </w:rPr>
              <w:t>論文摘要與關鍵詞</w:t>
            </w:r>
          </w:p>
        </w:tc>
      </w:tr>
      <w:tr w:rsidR="00594ADE" w:rsidRPr="007141E1" w14:paraId="694D2F42" w14:textId="77777777" w:rsidTr="00D6266E">
        <w:trPr>
          <w:trHeight w:val="1660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A52B8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短</w:t>
            </w:r>
            <w:r w:rsidRPr="007141E1">
              <w:rPr>
                <w:rFonts w:eastAsia="標楷體"/>
                <w:b/>
              </w:rPr>
              <w:t>摘要</w:t>
            </w:r>
          </w:p>
          <w:p w14:paraId="1E4412B8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proofErr w:type="gramStart"/>
            <w:r w:rsidRPr="007141E1">
              <w:rPr>
                <w:rFonts w:eastAsia="標楷體"/>
                <w:b/>
                <w:sz w:val="20"/>
              </w:rPr>
              <w:t>（</w:t>
            </w:r>
            <w:proofErr w:type="gramEnd"/>
            <w:r w:rsidRPr="007141E1">
              <w:rPr>
                <w:rFonts w:eastAsia="標楷體"/>
                <w:b/>
                <w:sz w:val="20"/>
              </w:rPr>
              <w:t>包括主要研究問題、研究方法及</w:t>
            </w:r>
            <w:r>
              <w:rPr>
                <w:rFonts w:eastAsia="標楷體" w:hint="eastAsia"/>
                <w:b/>
                <w:sz w:val="20"/>
              </w:rPr>
              <w:t>成果</w:t>
            </w:r>
            <w:r w:rsidRPr="007141E1">
              <w:rPr>
                <w:rFonts w:eastAsia="標楷體"/>
                <w:b/>
                <w:sz w:val="20"/>
              </w:rPr>
              <w:t>；</w:t>
            </w:r>
            <w:r>
              <w:rPr>
                <w:rFonts w:eastAsia="標楷體" w:hint="eastAsia"/>
                <w:b/>
                <w:sz w:val="20"/>
              </w:rPr>
              <w:t>500-</w:t>
            </w:r>
            <w:r w:rsidRPr="007141E1">
              <w:rPr>
                <w:rFonts w:eastAsia="標楷體"/>
                <w:b/>
                <w:sz w:val="20"/>
              </w:rPr>
              <w:t>800</w:t>
            </w:r>
            <w:r w:rsidRPr="007141E1">
              <w:rPr>
                <w:rFonts w:eastAsia="標楷體"/>
                <w:b/>
                <w:sz w:val="20"/>
              </w:rPr>
              <w:t>字為原則</w:t>
            </w:r>
            <w:proofErr w:type="gramStart"/>
            <w:r w:rsidRPr="007141E1">
              <w:rPr>
                <w:rFonts w:eastAsia="標楷體"/>
                <w:b/>
                <w:sz w:val="20"/>
              </w:rPr>
              <w:t>）</w:t>
            </w:r>
            <w:proofErr w:type="gramEnd"/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8EE753" w14:textId="77777777" w:rsidR="00594ADE" w:rsidRPr="007141E1" w:rsidRDefault="00594ADE" w:rsidP="00E8231A">
            <w:pPr>
              <w:spacing w:afterLines="50" w:after="180"/>
              <w:jc w:val="both"/>
              <w:rPr>
                <w:rFonts w:eastAsia="標楷體"/>
                <w:color w:val="000000"/>
              </w:rPr>
            </w:pPr>
          </w:p>
        </w:tc>
      </w:tr>
      <w:tr w:rsidR="00594ADE" w:rsidRPr="007141E1" w14:paraId="0F204D1E" w14:textId="77777777" w:rsidTr="00D6266E">
        <w:trPr>
          <w:trHeight w:val="1043"/>
          <w:jc w:val="center"/>
        </w:trPr>
        <w:tc>
          <w:tcPr>
            <w:tcW w:w="13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DFD7" w14:textId="77777777" w:rsidR="00594ADE" w:rsidRPr="007141E1" w:rsidRDefault="00594ADE" w:rsidP="00E8231A">
            <w:pPr>
              <w:snapToGrid w:val="0"/>
              <w:spacing w:line="120" w:lineRule="atLeast"/>
              <w:jc w:val="center"/>
              <w:rPr>
                <w:rFonts w:eastAsia="標楷體"/>
                <w:b/>
              </w:rPr>
            </w:pPr>
            <w:r w:rsidRPr="007141E1">
              <w:rPr>
                <w:rFonts w:eastAsia="標楷體"/>
                <w:b/>
              </w:rPr>
              <w:t>關鍵詞</w:t>
            </w:r>
          </w:p>
        </w:tc>
        <w:tc>
          <w:tcPr>
            <w:tcW w:w="3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0A09A2" w14:textId="77777777" w:rsidR="00594ADE" w:rsidRPr="007141E1" w:rsidRDefault="00594ADE" w:rsidP="00E8231A">
            <w:pPr>
              <w:snapToGrid w:val="0"/>
              <w:spacing w:line="120" w:lineRule="atLeast"/>
              <w:jc w:val="both"/>
              <w:rPr>
                <w:rFonts w:eastAsia="標楷體"/>
              </w:rPr>
            </w:pPr>
          </w:p>
        </w:tc>
      </w:tr>
      <w:tr w:rsidR="00D6266E" w:rsidRPr="007141E1" w14:paraId="2B2F65B6" w14:textId="77777777" w:rsidTr="00E8231A">
        <w:trPr>
          <w:trHeight w:val="777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B3364" w14:textId="4AFBF326" w:rsidR="00D6266E" w:rsidRPr="00E316AD" w:rsidRDefault="00D6266E" w:rsidP="00D6266E">
            <w:pPr>
              <w:snapToGrid w:val="0"/>
              <w:spacing w:line="120" w:lineRule="atLeast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請於</w:t>
            </w:r>
            <w:r w:rsidRPr="00E316AD">
              <w:rPr>
                <w:rFonts w:eastAsia="標楷體"/>
                <w:bCs/>
                <w:color w:val="FF0000"/>
                <w:sz w:val="20"/>
                <w:szCs w:val="20"/>
                <w:u w:val="single"/>
              </w:rPr>
              <w:t>202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4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年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11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月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25</w:t>
            </w:r>
            <w:r w:rsidRPr="00E316AD">
              <w:rPr>
                <w:rFonts w:eastAsia="標楷體" w:hint="eastAsia"/>
                <w:bCs/>
                <w:color w:val="FF0000"/>
                <w:sz w:val="20"/>
                <w:szCs w:val="20"/>
                <w:u w:val="single"/>
              </w:rPr>
              <w:t>日（星期一）之前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，將本表電子檔上傳至</w:t>
            </w:r>
            <w:r w:rsidRPr="00E316AD">
              <w:rPr>
                <w:rFonts w:eastAsia="標楷體"/>
                <w:bCs/>
                <w:color w:val="000000" w:themeColor="text1"/>
                <w:sz w:val="20"/>
                <w:szCs w:val="20"/>
              </w:rPr>
              <w:t>Google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表單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E316AD">
              <w:rPr>
                <w:rFonts w:eastAsia="標楷體" w:hint="eastAsia"/>
                <w:bCs/>
                <w:sz w:val="20"/>
                <w:szCs w:val="20"/>
              </w:rPr>
              <w:t>連結：</w:t>
            </w:r>
            <w:hyperlink r:id="rId6" w:history="1">
              <w:r w:rsidRPr="006E49C0">
                <w:rPr>
                  <w:rStyle w:val="a3"/>
                  <w:sz w:val="20"/>
                  <w:szCs w:val="20"/>
                </w:rPr>
                <w:t>https://forms.gle/RBUaunAU6ArGaLFC9</w:t>
              </w:r>
            </w:hyperlink>
            <w:proofErr w:type="gramStart"/>
            <w:r w:rsidRPr="001F6C12">
              <w:rPr>
                <w:rFonts w:eastAsia="標楷體" w:hint="eastAsia"/>
                <w:bCs/>
                <w:sz w:val="20"/>
                <w:szCs w:val="20"/>
              </w:rPr>
              <w:t>）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，並確認收到系統回覆。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逾期者恕不受理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。如有相關事宜，請來信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2025taspaa@gmail.com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或</w:t>
            </w:r>
            <w:proofErr w:type="gramStart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電洽本會</w:t>
            </w:r>
            <w:proofErr w:type="gramEnd"/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徐明莉執行秘書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0912-028646</w:t>
            </w:r>
            <w:r w:rsidRPr="00E316AD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545DBD8D" w14:textId="77777777" w:rsidR="00BF692A" w:rsidRPr="00594ADE" w:rsidRDefault="00BF692A"/>
    <w:sectPr w:rsidR="00BF692A" w:rsidRPr="00594ADE" w:rsidSect="00756678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FD24" w14:textId="77777777" w:rsidR="007215AA" w:rsidRDefault="007215AA" w:rsidP="00581EA9">
      <w:r>
        <w:separator/>
      </w:r>
    </w:p>
  </w:endnote>
  <w:endnote w:type="continuationSeparator" w:id="0">
    <w:p w14:paraId="433EE647" w14:textId="77777777" w:rsidR="007215AA" w:rsidRDefault="007215AA" w:rsidP="0058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6D9B" w14:textId="77777777" w:rsidR="007215AA" w:rsidRDefault="007215AA" w:rsidP="00581EA9">
      <w:r>
        <w:separator/>
      </w:r>
    </w:p>
  </w:footnote>
  <w:footnote w:type="continuationSeparator" w:id="0">
    <w:p w14:paraId="6B197C9B" w14:textId="77777777" w:rsidR="007215AA" w:rsidRDefault="007215AA" w:rsidP="00581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DE"/>
    <w:rsid w:val="00035D89"/>
    <w:rsid w:val="00100106"/>
    <w:rsid w:val="001E745E"/>
    <w:rsid w:val="00312A5C"/>
    <w:rsid w:val="004C4D60"/>
    <w:rsid w:val="004E2204"/>
    <w:rsid w:val="00531748"/>
    <w:rsid w:val="00581EA9"/>
    <w:rsid w:val="00594ADE"/>
    <w:rsid w:val="006A17F7"/>
    <w:rsid w:val="007211B7"/>
    <w:rsid w:val="007215AA"/>
    <w:rsid w:val="0073498E"/>
    <w:rsid w:val="00756678"/>
    <w:rsid w:val="00783EC3"/>
    <w:rsid w:val="007B4545"/>
    <w:rsid w:val="00A62CC9"/>
    <w:rsid w:val="00AC1727"/>
    <w:rsid w:val="00B564C6"/>
    <w:rsid w:val="00B6709C"/>
    <w:rsid w:val="00BF692A"/>
    <w:rsid w:val="00C557B6"/>
    <w:rsid w:val="00C86035"/>
    <w:rsid w:val="00D22502"/>
    <w:rsid w:val="00D6266E"/>
    <w:rsid w:val="00E316AD"/>
    <w:rsid w:val="00F3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EAE03"/>
  <w15:chartTrackingRefBased/>
  <w15:docId w15:val="{D050160A-CF51-4147-8DA7-89422F2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ADE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AD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4AD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8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1EA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1EA9"/>
    <w:rPr>
      <w:rFonts w:ascii="Times New Roman" w:eastAsia="新細明體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E3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BUaunAU6ArGaLFC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</dc:creator>
  <cp:keywords/>
  <dc:description/>
  <cp:lastModifiedBy>威寶</cp:lastModifiedBy>
  <cp:revision>2</cp:revision>
  <dcterms:created xsi:type="dcterms:W3CDTF">2024-10-21T09:25:00Z</dcterms:created>
  <dcterms:modified xsi:type="dcterms:W3CDTF">2024-10-21T09:25:00Z</dcterms:modified>
</cp:coreProperties>
</file>