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118A" w14:textId="77777777" w:rsidR="000D65DB" w:rsidRDefault="00EE7BA7">
      <w:pPr>
        <w:jc w:val="center"/>
        <w:rPr>
          <w:sz w:val="36"/>
          <w:szCs w:val="36"/>
        </w:rPr>
      </w:pPr>
      <w:r>
        <w:rPr>
          <w:sz w:val="36"/>
          <w:szCs w:val="36"/>
        </w:rPr>
        <w:t>政治大學行政管理碩士學友會「傑出學友獎」遴選辦法</w:t>
      </w:r>
    </w:p>
    <w:p w14:paraId="5A96D93C" w14:textId="77777777" w:rsidR="000D65DB" w:rsidRDefault="000D65DB">
      <w:pPr>
        <w:jc w:val="right"/>
        <w:rPr>
          <w:sz w:val="20"/>
          <w:szCs w:val="20"/>
        </w:rPr>
      </w:pPr>
      <w:bookmarkStart w:id="0" w:name="_heading=h.gjdgxs" w:colFirst="0" w:colLast="0"/>
      <w:bookmarkEnd w:id="0"/>
    </w:p>
    <w:p w14:paraId="6818C79C"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目的：</w:t>
      </w:r>
    </w:p>
    <w:p w14:paraId="19AE8C55"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為積極表揚對國家社會具有公益與正面影響力或特殊成就之政治大學行政管理碩士學程（後簡稱：行管碩）歷屆學友，以樹立典範、激勵後進，且彰顯行管碩辦學成效與學友傑出表現，特訂定傑出學友奬遴選辦法以表揚之。</w:t>
      </w:r>
    </w:p>
    <w:p w14:paraId="584A587E"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主辦單位：政治大學行政管理碩士學友會。</w:t>
      </w:r>
    </w:p>
    <w:p w14:paraId="3731BBC8"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協辦單位：國立政治大學社會科學院行政管理碩士學程。</w:t>
      </w:r>
    </w:p>
    <w:p w14:paraId="09FDB19D"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資格：</w:t>
      </w:r>
    </w:p>
    <w:p w14:paraId="64939239"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凡行管碩畢業之學友，且擁有良好品德並具下列條件之一，足為後學之典範者；於尊重個人自由意願下，得為傑出學友候選人：</w:t>
      </w:r>
    </w:p>
    <w:p w14:paraId="0C5D8BC6" w14:textId="77777777" w:rsidR="000D65DB" w:rsidRDefault="00EE7BA7">
      <w:pPr>
        <w:pBdr>
          <w:top w:val="nil"/>
          <w:left w:val="nil"/>
          <w:bottom w:val="nil"/>
          <w:right w:val="nil"/>
          <w:between w:val="nil"/>
        </w:pBdr>
        <w:spacing w:before="120"/>
        <w:ind w:left="1134"/>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1.於學術或專業上有傑出成就者。</w:t>
      </w:r>
    </w:p>
    <w:p w14:paraId="7BC7D017" w14:textId="77777777" w:rsidR="000D65DB" w:rsidRDefault="00EE7BA7">
      <w:pPr>
        <w:pBdr>
          <w:top w:val="nil"/>
          <w:left w:val="nil"/>
          <w:bottom w:val="nil"/>
          <w:right w:val="nil"/>
          <w:between w:val="nil"/>
        </w:pBdr>
        <w:ind w:left="1134"/>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2.對社會或國家有公益與正面影響力者。</w:t>
      </w:r>
    </w:p>
    <w:p w14:paraId="3B870628" w14:textId="77777777" w:rsidR="000D65DB" w:rsidRDefault="00EE7BA7">
      <w:pPr>
        <w:pBdr>
          <w:top w:val="nil"/>
          <w:left w:val="nil"/>
          <w:bottom w:val="nil"/>
          <w:right w:val="nil"/>
          <w:between w:val="nil"/>
        </w:pBdr>
        <w:ind w:left="1134"/>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3.對行管碩教學建設或發展有特殊貢獻者。</w:t>
      </w:r>
    </w:p>
    <w:p w14:paraId="4603F37D" w14:textId="77777777" w:rsidR="000D65DB" w:rsidRDefault="00EE7BA7">
      <w:pPr>
        <w:pBdr>
          <w:top w:val="nil"/>
          <w:left w:val="nil"/>
          <w:bottom w:val="nil"/>
          <w:right w:val="nil"/>
          <w:between w:val="nil"/>
        </w:pBdr>
        <w:ind w:left="1134"/>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4.其它優良事蹟足以發揚行管碩榮譽者。</w:t>
      </w:r>
    </w:p>
    <w:p w14:paraId="20A0DCC7"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報名方式：</w:t>
      </w:r>
    </w:p>
    <w:p w14:paraId="56427404"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本學友會於期限內公開接受各機關、團體、學友、本校師長舉薦或自行報名。</w:t>
      </w:r>
    </w:p>
    <w:p w14:paraId="4E69A05C"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舉薦人或被遴選人親填電子報名表、傑出優良表現事項，並檢附行管碩學位證書掃瞄檔（詳附件如後，必繳）；如有其它得獎、報章訪談或有關榮譽佐證資料，亦歡迎自行以數位方式提供，本活動僅受理電子郵件（</w:t>
      </w:r>
      <w:hyperlink r:id="rId6">
        <w:r>
          <w:rPr>
            <w:rFonts w:ascii="新細明體" w:eastAsia="新細明體" w:hAnsi="新細明體" w:cs="新細明體"/>
            <w:color w:val="000000"/>
            <w:sz w:val="28"/>
            <w:szCs w:val="28"/>
          </w:rPr>
          <w:t>mepa.tw@gmail.com</w:t>
        </w:r>
      </w:hyperlink>
      <w:r>
        <w:rPr>
          <w:rFonts w:ascii="新細明體" w:eastAsia="新細明體" w:hAnsi="新細明體" w:cs="新細明體"/>
          <w:color w:val="000000"/>
          <w:sz w:val="28"/>
          <w:szCs w:val="28"/>
        </w:rPr>
        <w:t>）方式報名，如有說明不足請電洽：崔立德，手機：0916-733-275。</w:t>
      </w:r>
    </w:p>
    <w:p w14:paraId="4539BA45"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受理期程：</w:t>
      </w:r>
    </w:p>
    <w:p w14:paraId="52ABC288" w14:textId="12BE517C"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自即日起至民國11</w:t>
      </w:r>
      <w:r w:rsidR="0099111F">
        <w:rPr>
          <w:rFonts w:ascii="新細明體" w:eastAsia="新細明體" w:hAnsi="新細明體" w:cs="新細明體" w:hint="eastAsia"/>
          <w:color w:val="000000"/>
          <w:sz w:val="28"/>
          <w:szCs w:val="28"/>
        </w:rPr>
        <w:t>1</w:t>
      </w:r>
      <w:r>
        <w:rPr>
          <w:rFonts w:ascii="新細明體" w:eastAsia="新細明體" w:hAnsi="新細明體" w:cs="新細明體"/>
          <w:color w:val="000000"/>
          <w:sz w:val="28"/>
          <w:szCs w:val="28"/>
        </w:rPr>
        <w:t>年</w:t>
      </w:r>
      <w:r>
        <w:rPr>
          <w:rFonts w:ascii="新細明體" w:eastAsia="新細明體" w:hAnsi="新細明體" w:cs="新細明體"/>
          <w:sz w:val="28"/>
          <w:szCs w:val="28"/>
        </w:rPr>
        <w:t>6</w:t>
      </w:r>
      <w:r>
        <w:rPr>
          <w:rFonts w:ascii="新細明體" w:eastAsia="新細明體" w:hAnsi="新細明體" w:cs="新細明體"/>
          <w:color w:val="000000"/>
          <w:sz w:val="28"/>
          <w:szCs w:val="28"/>
        </w:rPr>
        <w:t>月</w:t>
      </w:r>
      <w:r>
        <w:rPr>
          <w:rFonts w:ascii="新細明體" w:eastAsia="新細明體" w:hAnsi="新細明體" w:cs="新細明體"/>
          <w:sz w:val="28"/>
          <w:szCs w:val="28"/>
        </w:rPr>
        <w:t>1</w:t>
      </w:r>
      <w:r>
        <w:rPr>
          <w:rFonts w:ascii="新細明體" w:eastAsia="新細明體" w:hAnsi="新細明體" w:cs="新細明體"/>
          <w:color w:val="000000"/>
          <w:sz w:val="28"/>
          <w:szCs w:val="28"/>
        </w:rPr>
        <w:t>0日止（依本學友會電子郵件收件日期為</w:t>
      </w:r>
      <w:proofErr w:type="gramStart"/>
      <w:r>
        <w:rPr>
          <w:rFonts w:ascii="新細明體" w:eastAsia="新細明體" w:hAnsi="新細明體" w:cs="新細明體"/>
          <w:color w:val="000000"/>
          <w:sz w:val="28"/>
          <w:szCs w:val="28"/>
        </w:rPr>
        <w:t>準</w:t>
      </w:r>
      <w:proofErr w:type="gramEnd"/>
      <w:r>
        <w:rPr>
          <w:rFonts w:ascii="新細明體" w:eastAsia="新細明體" w:hAnsi="新細明體" w:cs="新細明體"/>
          <w:color w:val="000000"/>
          <w:sz w:val="28"/>
          <w:szCs w:val="28"/>
        </w:rPr>
        <w:t>）。</w:t>
      </w:r>
    </w:p>
    <w:p w14:paraId="2252B09A"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遴選委員組成：</w:t>
      </w:r>
    </w:p>
    <w:p w14:paraId="594DCB93"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由本學友會禮聘大專院校教授、社會賢達或公正人士，組成5~7人之遴選委員會，並互推選委員會召委1人，負責召集與遴選事宜。</w:t>
      </w:r>
    </w:p>
    <w:p w14:paraId="1887B91F"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遴選方式：</w:t>
      </w:r>
    </w:p>
    <w:p w14:paraId="29D59143" w14:textId="77777777" w:rsidR="000D65DB" w:rsidRDefault="00EE7BA7">
      <w:pPr>
        <w:pBdr>
          <w:top w:val="nil"/>
          <w:left w:val="nil"/>
          <w:bottom w:val="nil"/>
          <w:right w:val="nil"/>
          <w:between w:val="nil"/>
        </w:pBdr>
        <w:ind w:left="2600" w:hanging="140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第一階段：紙本遴選，由遴選委員</w:t>
      </w:r>
      <w:r>
        <w:rPr>
          <w:rFonts w:ascii="新細明體" w:eastAsia="新細明體" w:hAnsi="新細明體" w:cs="新細明體"/>
          <w:sz w:val="28"/>
          <w:szCs w:val="28"/>
        </w:rPr>
        <w:t>會選出</w:t>
      </w:r>
      <w:r>
        <w:rPr>
          <w:rFonts w:ascii="新細明體" w:eastAsia="新細明體" w:hAnsi="新細明體" w:cs="新細明體"/>
          <w:color w:val="000000"/>
          <w:sz w:val="28"/>
          <w:szCs w:val="28"/>
        </w:rPr>
        <w:t>3位學友，進入第</w:t>
      </w:r>
      <w:r>
        <w:rPr>
          <w:rFonts w:ascii="新細明體" w:eastAsia="新細明體" w:hAnsi="新細明體" w:cs="新細明體"/>
          <w:color w:val="000000"/>
          <w:sz w:val="28"/>
          <w:szCs w:val="28"/>
        </w:rPr>
        <w:lastRenderedPageBreak/>
        <w:t>二階段遴選。</w:t>
      </w:r>
    </w:p>
    <w:p w14:paraId="01327742" w14:textId="77777777" w:rsidR="000D65DB" w:rsidRDefault="00EE7BA7">
      <w:pPr>
        <w:pBdr>
          <w:top w:val="nil"/>
          <w:left w:val="nil"/>
          <w:bottom w:val="nil"/>
          <w:right w:val="nil"/>
          <w:between w:val="nil"/>
        </w:pBdr>
        <w:ind w:left="2600" w:hanging="140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第二階段：遴選委員會集體選出</w:t>
      </w:r>
      <w:r>
        <w:rPr>
          <w:rFonts w:ascii="新細明體" w:eastAsia="新細明體" w:hAnsi="新細明體" w:cs="新細明體"/>
          <w:sz w:val="28"/>
          <w:szCs w:val="28"/>
        </w:rPr>
        <w:t>1</w:t>
      </w:r>
      <w:r>
        <w:rPr>
          <w:rFonts w:ascii="新細明體" w:eastAsia="新細明體" w:hAnsi="新細明體" w:cs="新細明體"/>
          <w:color w:val="000000"/>
          <w:sz w:val="28"/>
          <w:szCs w:val="28"/>
        </w:rPr>
        <w:t>位年度傑出學友。</w:t>
      </w:r>
    </w:p>
    <w:p w14:paraId="0815D022" w14:textId="77777777" w:rsidR="000D65DB" w:rsidRDefault="00EE7BA7">
      <w:pPr>
        <w:numPr>
          <w:ilvl w:val="0"/>
          <w:numId w:val="1"/>
        </w:numPr>
        <w:pBdr>
          <w:top w:val="nil"/>
          <w:left w:val="nil"/>
          <w:bottom w:val="nil"/>
          <w:right w:val="nil"/>
          <w:between w:val="nil"/>
        </w:pBdr>
        <w:spacing w:before="120" w:after="120"/>
        <w:ind w:left="567" w:hanging="567"/>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表揚：</w:t>
      </w:r>
    </w:p>
    <w:p w14:paraId="47DE61D3" w14:textId="77777777" w:rsidR="000D65DB" w:rsidRDefault="00EE7BA7">
      <w:pPr>
        <w:pBdr>
          <w:top w:val="nil"/>
          <w:left w:val="nil"/>
          <w:bottom w:val="nil"/>
          <w:right w:val="nil"/>
          <w:between w:val="nil"/>
        </w:pBdr>
        <w:ind w:left="567" w:firstLine="56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本學友會將依遴選委員會之最終決議，邀請獲獎之傑出校友參加公開之表揚。公開表揚活動均配合行管碩每年舉辦之迎新送舊活動辦理，並由學友會頒發榮譽當選獎盃乙座、證書乙幀，另擇日安排傑出學友於行管碩課程公開演講。</w:t>
      </w:r>
    </w:p>
    <w:p w14:paraId="395BA6D8" w14:textId="77777777" w:rsidR="000D65DB" w:rsidRDefault="000D65DB">
      <w:pPr>
        <w:spacing w:before="120" w:after="120"/>
        <w:rPr>
          <w:rFonts w:ascii="新細明體" w:eastAsia="新細明體" w:hAnsi="新細明體" w:cs="新細明體"/>
          <w:sz w:val="28"/>
          <w:szCs w:val="28"/>
        </w:rPr>
      </w:pPr>
    </w:p>
    <w:p w14:paraId="0C1C7DB2" w14:textId="77777777" w:rsidR="000D65DB" w:rsidRDefault="000D65DB">
      <w:pPr>
        <w:rPr>
          <w:rFonts w:ascii="新細明體" w:eastAsia="新細明體" w:hAnsi="新細明體" w:cs="新細明體"/>
          <w:sz w:val="28"/>
          <w:szCs w:val="28"/>
        </w:rPr>
      </w:pPr>
    </w:p>
    <w:p w14:paraId="3C0EC53E" w14:textId="77777777" w:rsidR="000D65DB" w:rsidRDefault="000D65DB">
      <w:pPr>
        <w:rPr>
          <w:rFonts w:ascii="新細明體" w:eastAsia="新細明體" w:hAnsi="新細明體" w:cs="新細明體"/>
          <w:sz w:val="28"/>
          <w:szCs w:val="28"/>
        </w:rPr>
        <w:sectPr w:rsidR="000D65DB">
          <w:pgSz w:w="11900" w:h="16840"/>
          <w:pgMar w:top="1418" w:right="1588" w:bottom="1418" w:left="1588" w:header="851" w:footer="992" w:gutter="0"/>
          <w:pgNumType w:start="1"/>
          <w:cols w:space="720"/>
        </w:sectPr>
      </w:pPr>
    </w:p>
    <w:p w14:paraId="1DB1C27A" w14:textId="77777777" w:rsidR="000D65DB" w:rsidRDefault="00EE7BA7">
      <w:pPr>
        <w:spacing w:line="480" w:lineRule="auto"/>
        <w:jc w:val="center"/>
        <w:rPr>
          <w:sz w:val="36"/>
          <w:szCs w:val="36"/>
        </w:rPr>
      </w:pPr>
      <w:r>
        <w:rPr>
          <w:sz w:val="36"/>
          <w:szCs w:val="36"/>
        </w:rPr>
        <w:lastRenderedPageBreak/>
        <w:t>政治大學行政管理碩士學友會傑出學友獎遴選報名表</w:t>
      </w:r>
    </w:p>
    <w:p w14:paraId="477E8BD3" w14:textId="40F2F82A" w:rsidR="000D65DB" w:rsidRDefault="00EE7BA7">
      <w:pPr>
        <w:jc w:val="right"/>
        <w:rPr>
          <w:rFonts w:ascii="標楷體" w:eastAsia="標楷體" w:hAnsi="標楷體" w:cs="標楷體"/>
          <w:sz w:val="21"/>
          <w:szCs w:val="21"/>
        </w:rPr>
      </w:pPr>
      <w:r>
        <w:rPr>
          <w:rFonts w:ascii="標楷體" w:eastAsia="標楷體" w:hAnsi="標楷體" w:cs="標楷體"/>
          <w:sz w:val="21"/>
          <w:szCs w:val="21"/>
        </w:rPr>
        <w:t xml:space="preserve">     申請日期：11</w:t>
      </w:r>
      <w:r w:rsidR="0099111F">
        <w:rPr>
          <w:rFonts w:ascii="標楷體" w:eastAsia="標楷體" w:hAnsi="標楷體" w:cs="標楷體" w:hint="eastAsia"/>
          <w:sz w:val="21"/>
          <w:szCs w:val="21"/>
        </w:rPr>
        <w:t>1</w:t>
      </w:r>
      <w:bookmarkStart w:id="1" w:name="_GoBack"/>
      <w:bookmarkEnd w:id="1"/>
      <w:r>
        <w:rPr>
          <w:rFonts w:ascii="標楷體" w:eastAsia="標楷體" w:hAnsi="標楷體" w:cs="標楷體"/>
          <w:sz w:val="21"/>
          <w:szCs w:val="21"/>
        </w:rPr>
        <w:t>年  月  日</w:t>
      </w:r>
    </w:p>
    <w:tbl>
      <w:tblPr>
        <w:tblStyle w:val="a9"/>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314"/>
        <w:gridCol w:w="1513"/>
        <w:gridCol w:w="2835"/>
      </w:tblGrid>
      <w:tr w:rsidR="000D65DB" w14:paraId="592841E6" w14:textId="77777777">
        <w:trPr>
          <w:trHeight w:val="794"/>
        </w:trPr>
        <w:tc>
          <w:tcPr>
            <w:tcW w:w="8931" w:type="dxa"/>
            <w:gridSpan w:val="4"/>
            <w:tcBorders>
              <w:top w:val="single" w:sz="24" w:space="0" w:color="000000"/>
              <w:left w:val="single" w:sz="24" w:space="0" w:color="000000"/>
              <w:bottom w:val="single" w:sz="12" w:space="0" w:color="000000"/>
              <w:right w:val="single" w:sz="24" w:space="0" w:color="000000"/>
            </w:tcBorders>
            <w:vAlign w:val="center"/>
          </w:tcPr>
          <w:p w14:paraId="5CC6FEC2" w14:textId="77777777" w:rsidR="000D65DB" w:rsidRDefault="00EE7BA7">
            <w:pPr>
              <w:jc w:val="center"/>
              <w:rPr>
                <w:rFonts w:ascii="標楷體" w:eastAsia="標楷體" w:hAnsi="標楷體" w:cs="標楷體"/>
                <w:b/>
                <w:sz w:val="32"/>
                <w:szCs w:val="32"/>
              </w:rPr>
            </w:pPr>
            <w:r>
              <w:rPr>
                <w:rFonts w:ascii="標楷體" w:eastAsia="標楷體" w:hAnsi="標楷體" w:cs="標楷體"/>
                <w:b/>
                <w:sz w:val="32"/>
                <w:szCs w:val="32"/>
              </w:rPr>
              <w:t>被遴選人資訊</w:t>
            </w:r>
          </w:p>
        </w:tc>
      </w:tr>
      <w:tr w:rsidR="000D65DB" w14:paraId="3DDF327C" w14:textId="77777777">
        <w:trPr>
          <w:trHeight w:val="567"/>
        </w:trPr>
        <w:tc>
          <w:tcPr>
            <w:tcW w:w="2269" w:type="dxa"/>
            <w:tcBorders>
              <w:top w:val="single" w:sz="12" w:space="0" w:color="000000"/>
              <w:left w:val="single" w:sz="24" w:space="0" w:color="000000"/>
            </w:tcBorders>
            <w:vAlign w:val="center"/>
          </w:tcPr>
          <w:p w14:paraId="78750432"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姓名</w:t>
            </w:r>
          </w:p>
        </w:tc>
        <w:tc>
          <w:tcPr>
            <w:tcW w:w="3827" w:type="dxa"/>
            <w:gridSpan w:val="2"/>
            <w:tcBorders>
              <w:top w:val="single" w:sz="12" w:space="0" w:color="000000"/>
              <w:right w:val="single" w:sz="4" w:space="0" w:color="000000"/>
            </w:tcBorders>
            <w:vAlign w:val="center"/>
          </w:tcPr>
          <w:p w14:paraId="3C2EE4BB" w14:textId="77777777" w:rsidR="000D65DB" w:rsidRDefault="000D65DB">
            <w:pPr>
              <w:spacing w:line="480" w:lineRule="auto"/>
              <w:jc w:val="center"/>
              <w:rPr>
                <w:rFonts w:ascii="標楷體" w:eastAsia="標楷體" w:hAnsi="標楷體" w:cs="標楷體"/>
              </w:rPr>
            </w:pPr>
          </w:p>
        </w:tc>
        <w:tc>
          <w:tcPr>
            <w:tcW w:w="2835" w:type="dxa"/>
            <w:vMerge w:val="restart"/>
            <w:tcBorders>
              <w:top w:val="single" w:sz="12" w:space="0" w:color="000000"/>
              <w:left w:val="single" w:sz="4" w:space="0" w:color="000000"/>
              <w:right w:val="single" w:sz="24" w:space="0" w:color="000000"/>
            </w:tcBorders>
            <w:vAlign w:val="center"/>
          </w:tcPr>
          <w:p w14:paraId="6E09A96E" w14:textId="77777777" w:rsidR="000D65DB" w:rsidRDefault="00EE7BA7">
            <w:pPr>
              <w:spacing w:line="360" w:lineRule="auto"/>
              <w:jc w:val="center"/>
              <w:rPr>
                <w:rFonts w:ascii="標楷體" w:eastAsia="標楷體" w:hAnsi="標楷體" w:cs="標楷體"/>
              </w:rPr>
            </w:pPr>
            <w:r>
              <w:rPr>
                <w:rFonts w:ascii="標楷體" w:eastAsia="標楷體" w:hAnsi="標楷體" w:cs="標楷體"/>
              </w:rPr>
              <w:t>2吋半身脫帽照</w:t>
            </w:r>
          </w:p>
          <w:p w14:paraId="03B5D674" w14:textId="77777777" w:rsidR="000D65DB" w:rsidRDefault="00EE7BA7">
            <w:pPr>
              <w:spacing w:line="360" w:lineRule="auto"/>
              <w:jc w:val="center"/>
              <w:rPr>
                <w:rFonts w:ascii="標楷體" w:eastAsia="標楷體" w:hAnsi="標楷體" w:cs="標楷體"/>
              </w:rPr>
            </w:pPr>
            <w:r>
              <w:rPr>
                <w:rFonts w:ascii="標楷體" w:eastAsia="標楷體" w:hAnsi="標楷體" w:cs="標楷體"/>
              </w:rPr>
              <w:t>黏貼處</w:t>
            </w:r>
          </w:p>
          <w:p w14:paraId="71F0CC6C" w14:textId="77777777" w:rsidR="000D65DB" w:rsidRDefault="00EE7BA7">
            <w:pPr>
              <w:spacing w:line="360" w:lineRule="auto"/>
              <w:jc w:val="center"/>
              <w:rPr>
                <w:rFonts w:ascii="標楷體" w:eastAsia="標楷體" w:hAnsi="標楷體" w:cs="標楷體"/>
                <w:sz w:val="20"/>
                <w:szCs w:val="20"/>
              </w:rPr>
            </w:pPr>
            <w:r>
              <w:rPr>
                <w:rFonts w:ascii="標楷體" w:eastAsia="標楷體" w:hAnsi="標楷體" w:cs="標楷體"/>
                <w:sz w:val="20"/>
                <w:szCs w:val="20"/>
              </w:rPr>
              <w:t>（請以JPG 格式</w:t>
            </w:r>
            <w:r>
              <w:rPr>
                <w:rFonts w:ascii="新細明體" w:eastAsia="新細明體" w:hAnsi="新細明體" w:cs="新細明體"/>
                <w:sz w:val="20"/>
                <w:szCs w:val="20"/>
              </w:rPr>
              <w:t>，</w:t>
            </w:r>
            <w:r>
              <w:rPr>
                <w:rFonts w:ascii="標楷體" w:eastAsia="標楷體" w:hAnsi="標楷體" w:cs="標楷體"/>
                <w:sz w:val="20"/>
                <w:szCs w:val="20"/>
              </w:rPr>
              <w:t>檔案小於5 MB</w:t>
            </w:r>
            <w:r>
              <w:rPr>
                <w:rFonts w:ascii="新細明體" w:eastAsia="新細明體" w:hAnsi="新細明體" w:cs="新細明體"/>
                <w:sz w:val="20"/>
                <w:szCs w:val="20"/>
              </w:rPr>
              <w:t>，</w:t>
            </w:r>
            <w:r>
              <w:rPr>
                <w:rFonts w:ascii="標楷體" w:eastAsia="標楷體" w:hAnsi="標楷體" w:cs="標楷體"/>
                <w:sz w:val="20"/>
                <w:szCs w:val="20"/>
              </w:rPr>
              <w:t>解析高X寬至少需達531X413像素</w:t>
            </w:r>
            <w:r>
              <w:rPr>
                <w:rFonts w:ascii="新細明體" w:eastAsia="新細明體" w:hAnsi="新細明體" w:cs="新細明體"/>
                <w:sz w:val="20"/>
                <w:szCs w:val="20"/>
              </w:rPr>
              <w:t>。）</w:t>
            </w:r>
          </w:p>
        </w:tc>
      </w:tr>
      <w:tr w:rsidR="000D65DB" w14:paraId="085B6FAB" w14:textId="77777777">
        <w:trPr>
          <w:trHeight w:val="567"/>
        </w:trPr>
        <w:tc>
          <w:tcPr>
            <w:tcW w:w="2269" w:type="dxa"/>
            <w:tcBorders>
              <w:top w:val="single" w:sz="4" w:space="0" w:color="000000"/>
              <w:left w:val="single" w:sz="24" w:space="0" w:color="000000"/>
            </w:tcBorders>
            <w:vAlign w:val="center"/>
          </w:tcPr>
          <w:p w14:paraId="36A0A493"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出生年月日</w:t>
            </w:r>
          </w:p>
        </w:tc>
        <w:tc>
          <w:tcPr>
            <w:tcW w:w="3827" w:type="dxa"/>
            <w:gridSpan w:val="2"/>
            <w:tcBorders>
              <w:top w:val="single" w:sz="4" w:space="0" w:color="000000"/>
              <w:right w:val="single" w:sz="4" w:space="0" w:color="000000"/>
            </w:tcBorders>
            <w:vAlign w:val="center"/>
          </w:tcPr>
          <w:p w14:paraId="4BD679F6"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年  月  日</w:t>
            </w:r>
          </w:p>
        </w:tc>
        <w:tc>
          <w:tcPr>
            <w:tcW w:w="2835" w:type="dxa"/>
            <w:vMerge/>
            <w:tcBorders>
              <w:top w:val="single" w:sz="12" w:space="0" w:color="000000"/>
              <w:left w:val="single" w:sz="4" w:space="0" w:color="000000"/>
              <w:right w:val="single" w:sz="24" w:space="0" w:color="000000"/>
            </w:tcBorders>
            <w:vAlign w:val="center"/>
          </w:tcPr>
          <w:p w14:paraId="7E11B50B" w14:textId="77777777" w:rsidR="000D65DB" w:rsidRDefault="000D65DB">
            <w:pPr>
              <w:pBdr>
                <w:top w:val="nil"/>
                <w:left w:val="nil"/>
                <w:bottom w:val="nil"/>
                <w:right w:val="nil"/>
                <w:between w:val="nil"/>
              </w:pBdr>
              <w:spacing w:line="276" w:lineRule="auto"/>
              <w:rPr>
                <w:rFonts w:ascii="標楷體" w:eastAsia="標楷體" w:hAnsi="標楷體" w:cs="標楷體"/>
              </w:rPr>
            </w:pPr>
          </w:p>
        </w:tc>
      </w:tr>
      <w:tr w:rsidR="000D65DB" w14:paraId="6E582507" w14:textId="77777777">
        <w:trPr>
          <w:trHeight w:val="567"/>
        </w:trPr>
        <w:tc>
          <w:tcPr>
            <w:tcW w:w="2269" w:type="dxa"/>
            <w:tcBorders>
              <w:top w:val="single" w:sz="4" w:space="0" w:color="000000"/>
              <w:left w:val="single" w:sz="24" w:space="0" w:color="000000"/>
            </w:tcBorders>
            <w:vAlign w:val="center"/>
          </w:tcPr>
          <w:p w14:paraId="36D7B296"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屆別</w:t>
            </w:r>
          </w:p>
        </w:tc>
        <w:tc>
          <w:tcPr>
            <w:tcW w:w="3827" w:type="dxa"/>
            <w:gridSpan w:val="2"/>
            <w:tcBorders>
              <w:top w:val="single" w:sz="4" w:space="0" w:color="000000"/>
              <w:right w:val="single" w:sz="4" w:space="0" w:color="000000"/>
            </w:tcBorders>
            <w:vAlign w:val="center"/>
          </w:tcPr>
          <w:p w14:paraId="0BEAF891"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 xml:space="preserve">      屆</w:t>
            </w:r>
          </w:p>
        </w:tc>
        <w:tc>
          <w:tcPr>
            <w:tcW w:w="2835" w:type="dxa"/>
            <w:vMerge/>
            <w:tcBorders>
              <w:top w:val="single" w:sz="12" w:space="0" w:color="000000"/>
              <w:left w:val="single" w:sz="4" w:space="0" w:color="000000"/>
              <w:right w:val="single" w:sz="24" w:space="0" w:color="000000"/>
            </w:tcBorders>
            <w:vAlign w:val="center"/>
          </w:tcPr>
          <w:p w14:paraId="504E7E82" w14:textId="77777777" w:rsidR="000D65DB" w:rsidRDefault="000D65DB">
            <w:pPr>
              <w:pBdr>
                <w:top w:val="nil"/>
                <w:left w:val="nil"/>
                <w:bottom w:val="nil"/>
                <w:right w:val="nil"/>
                <w:between w:val="nil"/>
              </w:pBdr>
              <w:spacing w:line="276" w:lineRule="auto"/>
              <w:rPr>
                <w:rFonts w:ascii="標楷體" w:eastAsia="標楷體" w:hAnsi="標楷體" w:cs="標楷體"/>
              </w:rPr>
            </w:pPr>
          </w:p>
        </w:tc>
      </w:tr>
      <w:tr w:rsidR="000D65DB" w14:paraId="0B9C8C8C" w14:textId="77777777">
        <w:trPr>
          <w:trHeight w:val="567"/>
        </w:trPr>
        <w:tc>
          <w:tcPr>
            <w:tcW w:w="2269" w:type="dxa"/>
            <w:tcBorders>
              <w:left w:val="single" w:sz="24" w:space="0" w:color="000000"/>
            </w:tcBorders>
            <w:vAlign w:val="center"/>
          </w:tcPr>
          <w:p w14:paraId="46917BA6"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入學年月</w:t>
            </w:r>
          </w:p>
        </w:tc>
        <w:tc>
          <w:tcPr>
            <w:tcW w:w="3827" w:type="dxa"/>
            <w:gridSpan w:val="2"/>
            <w:tcBorders>
              <w:right w:val="single" w:sz="4" w:space="0" w:color="000000"/>
            </w:tcBorders>
            <w:vAlign w:val="center"/>
          </w:tcPr>
          <w:p w14:paraId="56415DC1"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年       月</w:t>
            </w:r>
          </w:p>
        </w:tc>
        <w:tc>
          <w:tcPr>
            <w:tcW w:w="2835" w:type="dxa"/>
            <w:vMerge/>
            <w:tcBorders>
              <w:top w:val="single" w:sz="12" w:space="0" w:color="000000"/>
              <w:left w:val="single" w:sz="4" w:space="0" w:color="000000"/>
              <w:right w:val="single" w:sz="24" w:space="0" w:color="000000"/>
            </w:tcBorders>
            <w:vAlign w:val="center"/>
          </w:tcPr>
          <w:p w14:paraId="24B695C6" w14:textId="77777777" w:rsidR="000D65DB" w:rsidRDefault="000D65DB">
            <w:pPr>
              <w:pBdr>
                <w:top w:val="nil"/>
                <w:left w:val="nil"/>
                <w:bottom w:val="nil"/>
                <w:right w:val="nil"/>
                <w:between w:val="nil"/>
              </w:pBdr>
              <w:spacing w:line="276" w:lineRule="auto"/>
              <w:rPr>
                <w:rFonts w:ascii="標楷體" w:eastAsia="標楷體" w:hAnsi="標楷體" w:cs="標楷體"/>
              </w:rPr>
            </w:pPr>
          </w:p>
        </w:tc>
      </w:tr>
      <w:tr w:rsidR="000D65DB" w14:paraId="458B4562" w14:textId="77777777">
        <w:trPr>
          <w:trHeight w:val="567"/>
        </w:trPr>
        <w:tc>
          <w:tcPr>
            <w:tcW w:w="2269" w:type="dxa"/>
            <w:tcBorders>
              <w:left w:val="single" w:sz="24" w:space="0" w:color="000000"/>
            </w:tcBorders>
            <w:vAlign w:val="center"/>
          </w:tcPr>
          <w:p w14:paraId="0FC89281"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畢業年月</w:t>
            </w:r>
          </w:p>
        </w:tc>
        <w:tc>
          <w:tcPr>
            <w:tcW w:w="3827" w:type="dxa"/>
            <w:gridSpan w:val="2"/>
            <w:tcBorders>
              <w:right w:val="single" w:sz="4" w:space="0" w:color="000000"/>
            </w:tcBorders>
            <w:vAlign w:val="center"/>
          </w:tcPr>
          <w:p w14:paraId="1CA928D2"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年       月</w:t>
            </w:r>
          </w:p>
        </w:tc>
        <w:tc>
          <w:tcPr>
            <w:tcW w:w="2835" w:type="dxa"/>
            <w:vMerge/>
            <w:tcBorders>
              <w:top w:val="single" w:sz="12" w:space="0" w:color="000000"/>
              <w:left w:val="single" w:sz="4" w:space="0" w:color="000000"/>
              <w:right w:val="single" w:sz="24" w:space="0" w:color="000000"/>
            </w:tcBorders>
            <w:vAlign w:val="center"/>
          </w:tcPr>
          <w:p w14:paraId="208FBE7B" w14:textId="77777777" w:rsidR="000D65DB" w:rsidRDefault="000D65DB">
            <w:pPr>
              <w:pBdr>
                <w:top w:val="nil"/>
                <w:left w:val="nil"/>
                <w:bottom w:val="nil"/>
                <w:right w:val="nil"/>
                <w:between w:val="nil"/>
              </w:pBdr>
              <w:spacing w:line="276" w:lineRule="auto"/>
              <w:rPr>
                <w:rFonts w:ascii="標楷體" w:eastAsia="標楷體" w:hAnsi="標楷體" w:cs="標楷體"/>
              </w:rPr>
            </w:pPr>
          </w:p>
        </w:tc>
      </w:tr>
      <w:tr w:rsidR="000D65DB" w14:paraId="715BEC4A" w14:textId="77777777">
        <w:tc>
          <w:tcPr>
            <w:tcW w:w="2269" w:type="dxa"/>
            <w:tcBorders>
              <w:left w:val="single" w:sz="24" w:space="0" w:color="000000"/>
            </w:tcBorders>
            <w:vAlign w:val="center"/>
          </w:tcPr>
          <w:p w14:paraId="0AF18C22"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學號</w:t>
            </w:r>
          </w:p>
        </w:tc>
        <w:tc>
          <w:tcPr>
            <w:tcW w:w="2314" w:type="dxa"/>
            <w:vAlign w:val="center"/>
          </w:tcPr>
          <w:p w14:paraId="6F99AB6C" w14:textId="77777777" w:rsidR="000D65DB" w:rsidRDefault="000D65DB">
            <w:pPr>
              <w:spacing w:line="480" w:lineRule="auto"/>
              <w:jc w:val="center"/>
              <w:rPr>
                <w:rFonts w:ascii="標楷體" w:eastAsia="標楷體" w:hAnsi="標楷體" w:cs="標楷體"/>
              </w:rPr>
            </w:pPr>
          </w:p>
        </w:tc>
        <w:tc>
          <w:tcPr>
            <w:tcW w:w="1513" w:type="dxa"/>
            <w:vAlign w:val="center"/>
          </w:tcPr>
          <w:p w14:paraId="75523B7A"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服務機關</w:t>
            </w:r>
          </w:p>
        </w:tc>
        <w:tc>
          <w:tcPr>
            <w:tcW w:w="2835" w:type="dxa"/>
            <w:tcBorders>
              <w:right w:val="single" w:sz="24" w:space="0" w:color="000000"/>
            </w:tcBorders>
            <w:vAlign w:val="center"/>
          </w:tcPr>
          <w:p w14:paraId="6EC0B13A" w14:textId="77777777" w:rsidR="000D65DB" w:rsidRDefault="000D65DB">
            <w:pPr>
              <w:spacing w:line="480" w:lineRule="auto"/>
              <w:jc w:val="center"/>
              <w:rPr>
                <w:rFonts w:ascii="標楷體" w:eastAsia="標楷體" w:hAnsi="標楷體" w:cs="標楷體"/>
              </w:rPr>
            </w:pPr>
          </w:p>
        </w:tc>
      </w:tr>
      <w:tr w:rsidR="000D65DB" w14:paraId="102D7B9A" w14:textId="77777777">
        <w:trPr>
          <w:trHeight w:val="69"/>
        </w:trPr>
        <w:tc>
          <w:tcPr>
            <w:tcW w:w="2269" w:type="dxa"/>
            <w:tcBorders>
              <w:left w:val="single" w:sz="24" w:space="0" w:color="000000"/>
            </w:tcBorders>
            <w:vAlign w:val="center"/>
          </w:tcPr>
          <w:p w14:paraId="6E84B436"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最高學歷</w:t>
            </w:r>
          </w:p>
        </w:tc>
        <w:tc>
          <w:tcPr>
            <w:tcW w:w="2314" w:type="dxa"/>
            <w:vAlign w:val="center"/>
          </w:tcPr>
          <w:p w14:paraId="74027A05" w14:textId="77777777" w:rsidR="000D65DB" w:rsidRDefault="000D65DB">
            <w:pPr>
              <w:spacing w:line="480" w:lineRule="auto"/>
              <w:jc w:val="center"/>
              <w:rPr>
                <w:rFonts w:ascii="標楷體" w:eastAsia="標楷體" w:hAnsi="標楷體" w:cs="標楷體"/>
              </w:rPr>
            </w:pPr>
          </w:p>
        </w:tc>
        <w:tc>
          <w:tcPr>
            <w:tcW w:w="1513" w:type="dxa"/>
            <w:vAlign w:val="center"/>
          </w:tcPr>
          <w:p w14:paraId="1E0FFC24"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職稱</w:t>
            </w:r>
          </w:p>
        </w:tc>
        <w:tc>
          <w:tcPr>
            <w:tcW w:w="2835" w:type="dxa"/>
            <w:tcBorders>
              <w:right w:val="single" w:sz="24" w:space="0" w:color="000000"/>
            </w:tcBorders>
            <w:vAlign w:val="center"/>
          </w:tcPr>
          <w:p w14:paraId="6648C153" w14:textId="77777777" w:rsidR="000D65DB" w:rsidRDefault="000D65DB">
            <w:pPr>
              <w:spacing w:line="480" w:lineRule="auto"/>
              <w:jc w:val="center"/>
              <w:rPr>
                <w:rFonts w:ascii="標楷體" w:eastAsia="標楷體" w:hAnsi="標楷體" w:cs="標楷體"/>
              </w:rPr>
            </w:pPr>
          </w:p>
        </w:tc>
      </w:tr>
      <w:tr w:rsidR="000D65DB" w14:paraId="7384B592" w14:textId="77777777">
        <w:trPr>
          <w:trHeight w:val="69"/>
        </w:trPr>
        <w:tc>
          <w:tcPr>
            <w:tcW w:w="2269" w:type="dxa"/>
            <w:vMerge w:val="restart"/>
            <w:tcBorders>
              <w:left w:val="single" w:sz="24" w:space="0" w:color="000000"/>
            </w:tcBorders>
            <w:vAlign w:val="center"/>
          </w:tcPr>
          <w:p w14:paraId="3BEB6C62"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2314" w:type="dxa"/>
            <w:vMerge w:val="restart"/>
            <w:vAlign w:val="center"/>
          </w:tcPr>
          <w:p w14:paraId="51A9B03C" w14:textId="77777777" w:rsidR="000D65DB" w:rsidRDefault="000D65DB">
            <w:pPr>
              <w:spacing w:line="480" w:lineRule="auto"/>
              <w:jc w:val="center"/>
              <w:rPr>
                <w:rFonts w:ascii="標楷體" w:eastAsia="標楷體" w:hAnsi="標楷體" w:cs="標楷體"/>
              </w:rPr>
            </w:pPr>
          </w:p>
        </w:tc>
        <w:tc>
          <w:tcPr>
            <w:tcW w:w="1513" w:type="dxa"/>
            <w:vAlign w:val="center"/>
          </w:tcPr>
          <w:p w14:paraId="75DAD652"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服務年資</w:t>
            </w:r>
          </w:p>
        </w:tc>
        <w:tc>
          <w:tcPr>
            <w:tcW w:w="2835" w:type="dxa"/>
            <w:tcBorders>
              <w:right w:val="single" w:sz="24" w:space="0" w:color="000000"/>
            </w:tcBorders>
            <w:vAlign w:val="center"/>
          </w:tcPr>
          <w:p w14:paraId="675CF089"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年    月</w:t>
            </w:r>
          </w:p>
        </w:tc>
      </w:tr>
      <w:tr w:rsidR="000D65DB" w14:paraId="046365ED" w14:textId="77777777">
        <w:tc>
          <w:tcPr>
            <w:tcW w:w="2269" w:type="dxa"/>
            <w:vMerge/>
            <w:tcBorders>
              <w:left w:val="single" w:sz="24" w:space="0" w:color="000000"/>
            </w:tcBorders>
            <w:vAlign w:val="center"/>
          </w:tcPr>
          <w:p w14:paraId="4536A144" w14:textId="77777777" w:rsidR="000D65DB" w:rsidRDefault="000D65DB">
            <w:pPr>
              <w:pBdr>
                <w:top w:val="nil"/>
                <w:left w:val="nil"/>
                <w:bottom w:val="nil"/>
                <w:right w:val="nil"/>
                <w:between w:val="nil"/>
              </w:pBdr>
              <w:spacing w:line="276" w:lineRule="auto"/>
              <w:rPr>
                <w:rFonts w:ascii="標楷體" w:eastAsia="標楷體" w:hAnsi="標楷體" w:cs="標楷體"/>
              </w:rPr>
            </w:pPr>
          </w:p>
        </w:tc>
        <w:tc>
          <w:tcPr>
            <w:tcW w:w="2314" w:type="dxa"/>
            <w:vMerge/>
            <w:vAlign w:val="center"/>
          </w:tcPr>
          <w:p w14:paraId="5BD59806" w14:textId="77777777" w:rsidR="000D65DB" w:rsidRDefault="000D65DB">
            <w:pPr>
              <w:pBdr>
                <w:top w:val="nil"/>
                <w:left w:val="nil"/>
                <w:bottom w:val="nil"/>
                <w:right w:val="nil"/>
                <w:between w:val="nil"/>
              </w:pBdr>
              <w:spacing w:line="276" w:lineRule="auto"/>
              <w:rPr>
                <w:rFonts w:ascii="標楷體" w:eastAsia="標楷體" w:hAnsi="標楷體" w:cs="標楷體"/>
              </w:rPr>
            </w:pPr>
          </w:p>
        </w:tc>
        <w:tc>
          <w:tcPr>
            <w:tcW w:w="1513" w:type="dxa"/>
            <w:tcBorders>
              <w:bottom w:val="single" w:sz="12" w:space="0" w:color="000000"/>
            </w:tcBorders>
            <w:vAlign w:val="center"/>
          </w:tcPr>
          <w:p w14:paraId="2C3614B8"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2835" w:type="dxa"/>
            <w:tcBorders>
              <w:bottom w:val="single" w:sz="12" w:space="0" w:color="000000"/>
              <w:right w:val="single" w:sz="24" w:space="0" w:color="000000"/>
            </w:tcBorders>
            <w:vAlign w:val="center"/>
          </w:tcPr>
          <w:p w14:paraId="31C597F5" w14:textId="77777777" w:rsidR="000D65DB" w:rsidRDefault="000D65DB">
            <w:pPr>
              <w:spacing w:line="480" w:lineRule="auto"/>
              <w:jc w:val="center"/>
              <w:rPr>
                <w:rFonts w:ascii="標楷體" w:eastAsia="標楷體" w:hAnsi="標楷體" w:cs="標楷體"/>
              </w:rPr>
            </w:pPr>
          </w:p>
        </w:tc>
      </w:tr>
      <w:tr w:rsidR="000D65DB" w14:paraId="54F0041B" w14:textId="77777777">
        <w:trPr>
          <w:trHeight w:val="794"/>
        </w:trPr>
        <w:tc>
          <w:tcPr>
            <w:tcW w:w="8931" w:type="dxa"/>
            <w:gridSpan w:val="4"/>
            <w:tcBorders>
              <w:top w:val="single" w:sz="12" w:space="0" w:color="000000"/>
              <w:left w:val="single" w:sz="24" w:space="0" w:color="000000"/>
              <w:bottom w:val="single" w:sz="12" w:space="0" w:color="000000"/>
              <w:right w:val="single" w:sz="24" w:space="0" w:color="000000"/>
            </w:tcBorders>
            <w:vAlign w:val="center"/>
          </w:tcPr>
          <w:p w14:paraId="7449F95B" w14:textId="77777777" w:rsidR="000D65DB" w:rsidRDefault="00EE7BA7">
            <w:pPr>
              <w:jc w:val="center"/>
              <w:rPr>
                <w:rFonts w:ascii="標楷體" w:eastAsia="標楷體" w:hAnsi="標楷體" w:cs="標楷體"/>
                <w:sz w:val="28"/>
                <w:szCs w:val="28"/>
              </w:rPr>
            </w:pPr>
            <w:r>
              <w:rPr>
                <w:rFonts w:ascii="標楷體" w:eastAsia="標楷體" w:hAnsi="標楷體" w:cs="標楷體"/>
                <w:b/>
                <w:sz w:val="32"/>
                <w:szCs w:val="32"/>
              </w:rPr>
              <w:t>舉薦人資訊</w:t>
            </w:r>
          </w:p>
        </w:tc>
      </w:tr>
      <w:tr w:rsidR="000D65DB" w14:paraId="4BCAFFF0" w14:textId="77777777">
        <w:tc>
          <w:tcPr>
            <w:tcW w:w="2269" w:type="dxa"/>
            <w:tcBorders>
              <w:top w:val="single" w:sz="12" w:space="0" w:color="000000"/>
              <w:left w:val="single" w:sz="24" w:space="0" w:color="000000"/>
            </w:tcBorders>
            <w:vAlign w:val="center"/>
          </w:tcPr>
          <w:p w14:paraId="16DA56F4"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姓名</w:t>
            </w:r>
          </w:p>
        </w:tc>
        <w:tc>
          <w:tcPr>
            <w:tcW w:w="2314" w:type="dxa"/>
            <w:tcBorders>
              <w:top w:val="single" w:sz="12" w:space="0" w:color="000000"/>
            </w:tcBorders>
            <w:vAlign w:val="center"/>
          </w:tcPr>
          <w:p w14:paraId="51468BA2" w14:textId="77777777" w:rsidR="000D65DB" w:rsidRDefault="000D65DB">
            <w:pPr>
              <w:spacing w:line="480" w:lineRule="auto"/>
              <w:jc w:val="center"/>
              <w:rPr>
                <w:rFonts w:ascii="標楷體" w:eastAsia="標楷體" w:hAnsi="標楷體" w:cs="標楷體"/>
              </w:rPr>
            </w:pPr>
          </w:p>
        </w:tc>
        <w:tc>
          <w:tcPr>
            <w:tcW w:w="1513" w:type="dxa"/>
            <w:tcBorders>
              <w:top w:val="single" w:sz="12" w:space="0" w:color="000000"/>
            </w:tcBorders>
            <w:vAlign w:val="center"/>
          </w:tcPr>
          <w:p w14:paraId="1A679A26"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服務機關</w:t>
            </w:r>
          </w:p>
        </w:tc>
        <w:tc>
          <w:tcPr>
            <w:tcW w:w="2835" w:type="dxa"/>
            <w:tcBorders>
              <w:top w:val="single" w:sz="12" w:space="0" w:color="000000"/>
              <w:right w:val="single" w:sz="24" w:space="0" w:color="000000"/>
            </w:tcBorders>
            <w:vAlign w:val="center"/>
          </w:tcPr>
          <w:p w14:paraId="1391648C" w14:textId="77777777" w:rsidR="000D65DB" w:rsidRDefault="000D65DB">
            <w:pPr>
              <w:spacing w:line="480" w:lineRule="auto"/>
              <w:jc w:val="center"/>
              <w:rPr>
                <w:rFonts w:ascii="標楷體" w:eastAsia="標楷體" w:hAnsi="標楷體" w:cs="標楷體"/>
              </w:rPr>
            </w:pPr>
          </w:p>
        </w:tc>
      </w:tr>
      <w:tr w:rsidR="000D65DB" w14:paraId="7DAFE9B0" w14:textId="77777777">
        <w:tc>
          <w:tcPr>
            <w:tcW w:w="2269" w:type="dxa"/>
            <w:tcBorders>
              <w:left w:val="single" w:sz="24" w:space="0" w:color="000000"/>
            </w:tcBorders>
            <w:vAlign w:val="center"/>
          </w:tcPr>
          <w:p w14:paraId="45C9730D"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與被遴選人關係</w:t>
            </w:r>
          </w:p>
        </w:tc>
        <w:tc>
          <w:tcPr>
            <w:tcW w:w="2314" w:type="dxa"/>
            <w:vAlign w:val="center"/>
          </w:tcPr>
          <w:p w14:paraId="5C4FA3E5" w14:textId="77777777" w:rsidR="000D65DB" w:rsidRDefault="000D65DB">
            <w:pPr>
              <w:spacing w:line="480" w:lineRule="auto"/>
              <w:jc w:val="center"/>
              <w:rPr>
                <w:rFonts w:ascii="標楷體" w:eastAsia="標楷體" w:hAnsi="標楷體" w:cs="標楷體"/>
              </w:rPr>
            </w:pPr>
          </w:p>
        </w:tc>
        <w:tc>
          <w:tcPr>
            <w:tcW w:w="1513" w:type="dxa"/>
            <w:vAlign w:val="center"/>
          </w:tcPr>
          <w:p w14:paraId="764F70CA"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職稱</w:t>
            </w:r>
          </w:p>
        </w:tc>
        <w:tc>
          <w:tcPr>
            <w:tcW w:w="2835" w:type="dxa"/>
            <w:tcBorders>
              <w:right w:val="single" w:sz="24" w:space="0" w:color="000000"/>
            </w:tcBorders>
            <w:vAlign w:val="center"/>
          </w:tcPr>
          <w:p w14:paraId="60A6E519" w14:textId="77777777" w:rsidR="000D65DB" w:rsidRDefault="000D65DB">
            <w:pPr>
              <w:spacing w:line="480" w:lineRule="auto"/>
              <w:jc w:val="center"/>
              <w:rPr>
                <w:rFonts w:ascii="標楷體" w:eastAsia="標楷體" w:hAnsi="標楷體" w:cs="標楷體"/>
              </w:rPr>
            </w:pPr>
          </w:p>
        </w:tc>
      </w:tr>
      <w:tr w:rsidR="000D65DB" w14:paraId="6BC2A539" w14:textId="77777777">
        <w:tc>
          <w:tcPr>
            <w:tcW w:w="2269" w:type="dxa"/>
            <w:tcBorders>
              <w:left w:val="single" w:sz="24" w:space="0" w:color="000000"/>
            </w:tcBorders>
            <w:vAlign w:val="center"/>
          </w:tcPr>
          <w:p w14:paraId="60A4FD92"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是否為學友</w:t>
            </w:r>
          </w:p>
        </w:tc>
        <w:tc>
          <w:tcPr>
            <w:tcW w:w="2314" w:type="dxa"/>
            <w:vAlign w:val="center"/>
          </w:tcPr>
          <w:p w14:paraId="34A0B4F6"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□是   □否</w:t>
            </w:r>
          </w:p>
        </w:tc>
        <w:tc>
          <w:tcPr>
            <w:tcW w:w="1513" w:type="dxa"/>
            <w:vAlign w:val="center"/>
          </w:tcPr>
          <w:p w14:paraId="144B22ED"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服務年資</w:t>
            </w:r>
          </w:p>
        </w:tc>
        <w:tc>
          <w:tcPr>
            <w:tcW w:w="2835" w:type="dxa"/>
            <w:tcBorders>
              <w:right w:val="single" w:sz="24" w:space="0" w:color="000000"/>
            </w:tcBorders>
            <w:vAlign w:val="center"/>
          </w:tcPr>
          <w:p w14:paraId="2187A49B" w14:textId="77777777" w:rsidR="000D65DB" w:rsidRDefault="00EE7BA7">
            <w:pPr>
              <w:spacing w:line="480" w:lineRule="auto"/>
              <w:jc w:val="center"/>
              <w:rPr>
                <w:rFonts w:ascii="標楷體" w:eastAsia="標楷體" w:hAnsi="標楷體" w:cs="標楷體"/>
              </w:rPr>
            </w:pPr>
            <w:r>
              <w:rPr>
                <w:rFonts w:ascii="標楷體" w:eastAsia="標楷體" w:hAnsi="標楷體" w:cs="標楷體"/>
              </w:rPr>
              <w:t>年    月</w:t>
            </w:r>
          </w:p>
        </w:tc>
      </w:tr>
      <w:tr w:rsidR="000D65DB" w14:paraId="630CDC4E" w14:textId="77777777">
        <w:tc>
          <w:tcPr>
            <w:tcW w:w="2269" w:type="dxa"/>
            <w:tcBorders>
              <w:left w:val="single" w:sz="24" w:space="0" w:color="000000"/>
            </w:tcBorders>
            <w:vAlign w:val="center"/>
          </w:tcPr>
          <w:p w14:paraId="25497086"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最高學歷</w:t>
            </w:r>
          </w:p>
        </w:tc>
        <w:tc>
          <w:tcPr>
            <w:tcW w:w="6662" w:type="dxa"/>
            <w:gridSpan w:val="3"/>
            <w:tcBorders>
              <w:right w:val="single" w:sz="24" w:space="0" w:color="000000"/>
            </w:tcBorders>
            <w:vAlign w:val="center"/>
          </w:tcPr>
          <w:p w14:paraId="0D6E7F0D" w14:textId="77777777" w:rsidR="000D65DB" w:rsidRDefault="000D65DB">
            <w:pPr>
              <w:spacing w:line="480" w:lineRule="auto"/>
              <w:jc w:val="center"/>
              <w:rPr>
                <w:rFonts w:ascii="標楷體" w:eastAsia="標楷體" w:hAnsi="標楷體" w:cs="標楷體"/>
              </w:rPr>
            </w:pPr>
          </w:p>
        </w:tc>
      </w:tr>
      <w:tr w:rsidR="000D65DB" w14:paraId="44A9E54D" w14:textId="77777777">
        <w:tc>
          <w:tcPr>
            <w:tcW w:w="2269" w:type="dxa"/>
            <w:tcBorders>
              <w:left w:val="single" w:sz="24" w:space="0" w:color="000000"/>
            </w:tcBorders>
            <w:vAlign w:val="center"/>
          </w:tcPr>
          <w:p w14:paraId="7F6C7A38"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重大經歷或著作</w:t>
            </w:r>
          </w:p>
        </w:tc>
        <w:tc>
          <w:tcPr>
            <w:tcW w:w="6662" w:type="dxa"/>
            <w:gridSpan w:val="3"/>
            <w:tcBorders>
              <w:right w:val="single" w:sz="24" w:space="0" w:color="000000"/>
            </w:tcBorders>
            <w:vAlign w:val="center"/>
          </w:tcPr>
          <w:p w14:paraId="7F99A708" w14:textId="77777777" w:rsidR="000D65DB" w:rsidRDefault="000D65DB">
            <w:pPr>
              <w:spacing w:line="480" w:lineRule="auto"/>
              <w:jc w:val="center"/>
              <w:rPr>
                <w:rFonts w:ascii="標楷體" w:eastAsia="標楷體" w:hAnsi="標楷體" w:cs="標楷體"/>
              </w:rPr>
            </w:pPr>
          </w:p>
        </w:tc>
      </w:tr>
      <w:tr w:rsidR="000D65DB" w14:paraId="6DBD1350" w14:textId="77777777">
        <w:tc>
          <w:tcPr>
            <w:tcW w:w="2269" w:type="dxa"/>
            <w:tcBorders>
              <w:left w:val="single" w:sz="24" w:space="0" w:color="000000"/>
              <w:bottom w:val="single" w:sz="24" w:space="0" w:color="000000"/>
            </w:tcBorders>
            <w:vAlign w:val="center"/>
          </w:tcPr>
          <w:p w14:paraId="44CE9D81"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2314" w:type="dxa"/>
            <w:tcBorders>
              <w:bottom w:val="single" w:sz="24" w:space="0" w:color="000000"/>
            </w:tcBorders>
            <w:vAlign w:val="center"/>
          </w:tcPr>
          <w:p w14:paraId="457D323C" w14:textId="77777777" w:rsidR="000D65DB" w:rsidRDefault="000D65DB">
            <w:pPr>
              <w:spacing w:line="480" w:lineRule="auto"/>
              <w:jc w:val="center"/>
              <w:rPr>
                <w:rFonts w:ascii="標楷體" w:eastAsia="標楷體" w:hAnsi="標楷體" w:cs="標楷體"/>
              </w:rPr>
            </w:pPr>
          </w:p>
        </w:tc>
        <w:tc>
          <w:tcPr>
            <w:tcW w:w="1513" w:type="dxa"/>
            <w:tcBorders>
              <w:bottom w:val="single" w:sz="24" w:space="0" w:color="000000"/>
            </w:tcBorders>
            <w:vAlign w:val="center"/>
          </w:tcPr>
          <w:p w14:paraId="6EFCEF80" w14:textId="77777777" w:rsidR="000D65DB" w:rsidRDefault="00EE7BA7">
            <w:pPr>
              <w:spacing w:line="480" w:lineRule="auto"/>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2835" w:type="dxa"/>
            <w:tcBorders>
              <w:bottom w:val="single" w:sz="24" w:space="0" w:color="000000"/>
              <w:right w:val="single" w:sz="24" w:space="0" w:color="000000"/>
            </w:tcBorders>
            <w:vAlign w:val="center"/>
          </w:tcPr>
          <w:p w14:paraId="787CFB2E" w14:textId="77777777" w:rsidR="000D65DB" w:rsidRDefault="000D65DB">
            <w:pPr>
              <w:spacing w:line="480" w:lineRule="auto"/>
              <w:jc w:val="center"/>
              <w:rPr>
                <w:rFonts w:ascii="標楷體" w:eastAsia="標楷體" w:hAnsi="標楷體" w:cs="標楷體"/>
              </w:rPr>
            </w:pPr>
          </w:p>
        </w:tc>
      </w:tr>
    </w:tbl>
    <w:p w14:paraId="099ACACB" w14:textId="77777777" w:rsidR="000D65DB" w:rsidRDefault="000D65DB">
      <w:pPr>
        <w:spacing w:line="100" w:lineRule="auto"/>
      </w:pPr>
    </w:p>
    <w:tbl>
      <w:tblPr>
        <w:tblStyle w:val="aa"/>
        <w:tblW w:w="85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898"/>
      </w:tblGrid>
      <w:tr w:rsidR="000D65DB" w14:paraId="5F4478E9" w14:textId="77777777">
        <w:trPr>
          <w:trHeight w:val="13668"/>
        </w:trPr>
        <w:tc>
          <w:tcPr>
            <w:tcW w:w="675" w:type="dxa"/>
            <w:tcBorders>
              <w:top w:val="single" w:sz="24" w:space="0" w:color="000000"/>
              <w:left w:val="single" w:sz="24" w:space="0" w:color="000000"/>
              <w:bottom w:val="single" w:sz="24" w:space="0" w:color="000000"/>
            </w:tcBorders>
            <w:vAlign w:val="center"/>
          </w:tcPr>
          <w:p w14:paraId="1262826C" w14:textId="77777777" w:rsidR="000D65DB" w:rsidRDefault="00EE7BA7">
            <w:pPr>
              <w:jc w:val="center"/>
              <w:rPr>
                <w:sz w:val="28"/>
                <w:szCs w:val="28"/>
              </w:rPr>
            </w:pPr>
            <w:r>
              <w:rPr>
                <w:sz w:val="28"/>
                <w:szCs w:val="28"/>
              </w:rPr>
              <w:lastRenderedPageBreak/>
              <w:t>傑</w:t>
            </w:r>
          </w:p>
          <w:p w14:paraId="6832374F" w14:textId="77777777" w:rsidR="000D65DB" w:rsidRDefault="00EE7BA7">
            <w:pPr>
              <w:jc w:val="center"/>
              <w:rPr>
                <w:sz w:val="28"/>
                <w:szCs w:val="28"/>
              </w:rPr>
            </w:pPr>
            <w:r>
              <w:rPr>
                <w:sz w:val="28"/>
                <w:szCs w:val="28"/>
              </w:rPr>
              <w:t>出</w:t>
            </w:r>
          </w:p>
          <w:p w14:paraId="6980B5E0" w14:textId="77777777" w:rsidR="000D65DB" w:rsidRDefault="00EE7BA7">
            <w:pPr>
              <w:jc w:val="center"/>
              <w:rPr>
                <w:sz w:val="28"/>
                <w:szCs w:val="28"/>
              </w:rPr>
            </w:pPr>
            <w:r>
              <w:rPr>
                <w:sz w:val="28"/>
                <w:szCs w:val="28"/>
              </w:rPr>
              <w:t>優</w:t>
            </w:r>
          </w:p>
          <w:p w14:paraId="09CE4CF6" w14:textId="77777777" w:rsidR="000D65DB" w:rsidRDefault="00EE7BA7">
            <w:pPr>
              <w:jc w:val="center"/>
              <w:rPr>
                <w:sz w:val="28"/>
                <w:szCs w:val="28"/>
              </w:rPr>
            </w:pPr>
            <w:r>
              <w:rPr>
                <w:sz w:val="28"/>
                <w:szCs w:val="28"/>
              </w:rPr>
              <w:t>良</w:t>
            </w:r>
          </w:p>
          <w:p w14:paraId="4A6B3323" w14:textId="77777777" w:rsidR="000D65DB" w:rsidRDefault="00EE7BA7">
            <w:pPr>
              <w:jc w:val="center"/>
              <w:rPr>
                <w:sz w:val="28"/>
                <w:szCs w:val="28"/>
              </w:rPr>
            </w:pPr>
            <w:r>
              <w:rPr>
                <w:sz w:val="28"/>
                <w:szCs w:val="28"/>
              </w:rPr>
              <w:t>表</w:t>
            </w:r>
          </w:p>
          <w:p w14:paraId="0D95A148" w14:textId="77777777" w:rsidR="000D65DB" w:rsidRDefault="00EE7BA7">
            <w:pPr>
              <w:jc w:val="center"/>
              <w:rPr>
                <w:sz w:val="28"/>
                <w:szCs w:val="28"/>
              </w:rPr>
            </w:pPr>
            <w:r>
              <w:rPr>
                <w:sz w:val="28"/>
                <w:szCs w:val="28"/>
              </w:rPr>
              <w:t>現</w:t>
            </w:r>
          </w:p>
          <w:p w14:paraId="4058F949" w14:textId="77777777" w:rsidR="000D65DB" w:rsidRDefault="00EE7BA7">
            <w:pPr>
              <w:jc w:val="center"/>
              <w:rPr>
                <w:sz w:val="28"/>
                <w:szCs w:val="28"/>
              </w:rPr>
            </w:pPr>
            <w:r>
              <w:rPr>
                <w:sz w:val="28"/>
                <w:szCs w:val="28"/>
              </w:rPr>
              <w:t>事</w:t>
            </w:r>
          </w:p>
          <w:p w14:paraId="30602CDA" w14:textId="77777777" w:rsidR="000D65DB" w:rsidRDefault="00EE7BA7">
            <w:pPr>
              <w:jc w:val="center"/>
            </w:pPr>
            <w:r>
              <w:rPr>
                <w:sz w:val="28"/>
                <w:szCs w:val="28"/>
              </w:rPr>
              <w:t>項</w:t>
            </w:r>
          </w:p>
        </w:tc>
        <w:tc>
          <w:tcPr>
            <w:tcW w:w="7898" w:type="dxa"/>
            <w:tcBorders>
              <w:top w:val="single" w:sz="24" w:space="0" w:color="000000"/>
              <w:bottom w:val="single" w:sz="24" w:space="0" w:color="000000"/>
              <w:right w:val="single" w:sz="24" w:space="0" w:color="000000"/>
            </w:tcBorders>
          </w:tcPr>
          <w:p w14:paraId="74A57E09" w14:textId="77777777" w:rsidR="000D65DB" w:rsidRDefault="00EE7BA7">
            <w:pPr>
              <w:widowControl/>
              <w:pBdr>
                <w:top w:val="nil"/>
                <w:left w:val="nil"/>
                <w:bottom w:val="nil"/>
                <w:right w:val="nil"/>
                <w:between w:val="nil"/>
              </w:pBdr>
              <w:rPr>
                <w:rFonts w:ascii="標楷體" w:eastAsia="標楷體" w:hAnsi="標楷體" w:cs="標楷體"/>
                <w:color w:val="000000"/>
                <w:sz w:val="18"/>
                <w:szCs w:val="18"/>
              </w:rPr>
            </w:pPr>
            <w:r>
              <w:rPr>
                <w:rFonts w:ascii="標楷體" w:eastAsia="標楷體" w:hAnsi="標楷體" w:cs="標楷體"/>
                <w:color w:val="000000"/>
                <w:sz w:val="18"/>
                <w:szCs w:val="18"/>
              </w:rPr>
              <w:t xml:space="preserve">(本欄請以條列方式詳舉被遴選人歷年經歷及各項具體優良事蹟，請以一頁為限，精簡為要。) </w:t>
            </w:r>
          </w:p>
          <w:p w14:paraId="0BE10D1E" w14:textId="77777777" w:rsidR="000D65DB" w:rsidRDefault="000D65DB">
            <w:pPr>
              <w:spacing w:line="480" w:lineRule="auto"/>
              <w:rPr>
                <w:rFonts w:ascii="標楷體" w:eastAsia="標楷體" w:hAnsi="標楷體" w:cs="標楷體"/>
                <w:sz w:val="28"/>
                <w:szCs w:val="28"/>
              </w:rPr>
            </w:pPr>
          </w:p>
          <w:p w14:paraId="53C0F676" w14:textId="77777777" w:rsidR="000D65DB" w:rsidRDefault="000D65DB">
            <w:pPr>
              <w:spacing w:line="480" w:lineRule="auto"/>
              <w:rPr>
                <w:rFonts w:ascii="標楷體" w:eastAsia="標楷體" w:hAnsi="標楷體" w:cs="標楷體"/>
                <w:sz w:val="28"/>
                <w:szCs w:val="28"/>
              </w:rPr>
            </w:pPr>
          </w:p>
          <w:p w14:paraId="2CBC0068" w14:textId="77777777" w:rsidR="000D65DB" w:rsidRDefault="000D65DB">
            <w:pPr>
              <w:spacing w:line="480" w:lineRule="auto"/>
              <w:rPr>
                <w:rFonts w:ascii="標楷體" w:eastAsia="標楷體" w:hAnsi="標楷體" w:cs="標楷體"/>
                <w:sz w:val="28"/>
                <w:szCs w:val="28"/>
              </w:rPr>
            </w:pPr>
          </w:p>
          <w:p w14:paraId="43687311" w14:textId="77777777" w:rsidR="000D65DB" w:rsidRDefault="000D65DB">
            <w:pPr>
              <w:spacing w:line="480" w:lineRule="auto"/>
              <w:rPr>
                <w:rFonts w:ascii="標楷體" w:eastAsia="標楷體" w:hAnsi="標楷體" w:cs="標楷體"/>
                <w:sz w:val="28"/>
                <w:szCs w:val="28"/>
              </w:rPr>
            </w:pPr>
          </w:p>
          <w:p w14:paraId="1913327D" w14:textId="77777777" w:rsidR="000D65DB" w:rsidRDefault="000D65DB">
            <w:pPr>
              <w:spacing w:line="480" w:lineRule="auto"/>
              <w:rPr>
                <w:rFonts w:ascii="標楷體" w:eastAsia="標楷體" w:hAnsi="標楷體" w:cs="標楷體"/>
                <w:sz w:val="28"/>
                <w:szCs w:val="28"/>
              </w:rPr>
            </w:pPr>
          </w:p>
          <w:p w14:paraId="10849AB0" w14:textId="77777777" w:rsidR="000D65DB" w:rsidRDefault="000D65DB">
            <w:pPr>
              <w:spacing w:line="480" w:lineRule="auto"/>
              <w:rPr>
                <w:rFonts w:ascii="標楷體" w:eastAsia="標楷體" w:hAnsi="標楷體" w:cs="標楷體"/>
                <w:sz w:val="28"/>
                <w:szCs w:val="28"/>
              </w:rPr>
            </w:pPr>
          </w:p>
          <w:p w14:paraId="4A2F0B08" w14:textId="77777777" w:rsidR="000D65DB" w:rsidRDefault="000D65DB">
            <w:pPr>
              <w:spacing w:line="480" w:lineRule="auto"/>
              <w:rPr>
                <w:rFonts w:ascii="標楷體" w:eastAsia="標楷體" w:hAnsi="標楷體" w:cs="標楷體"/>
                <w:sz w:val="28"/>
                <w:szCs w:val="28"/>
              </w:rPr>
            </w:pPr>
          </w:p>
          <w:p w14:paraId="09C71B7C" w14:textId="77777777" w:rsidR="000D65DB" w:rsidRDefault="000D65DB">
            <w:pPr>
              <w:spacing w:line="480" w:lineRule="auto"/>
              <w:rPr>
                <w:rFonts w:ascii="標楷體" w:eastAsia="標楷體" w:hAnsi="標楷體" w:cs="標楷體"/>
                <w:sz w:val="28"/>
                <w:szCs w:val="28"/>
              </w:rPr>
            </w:pPr>
          </w:p>
          <w:p w14:paraId="367614E7" w14:textId="77777777" w:rsidR="000D65DB" w:rsidRDefault="000D65DB">
            <w:pPr>
              <w:spacing w:line="480" w:lineRule="auto"/>
              <w:rPr>
                <w:rFonts w:ascii="標楷體" w:eastAsia="標楷體" w:hAnsi="標楷體" w:cs="標楷體"/>
                <w:sz w:val="28"/>
                <w:szCs w:val="28"/>
              </w:rPr>
            </w:pPr>
          </w:p>
          <w:p w14:paraId="6B0CA5E0" w14:textId="77777777" w:rsidR="000D65DB" w:rsidRDefault="000D65DB">
            <w:pPr>
              <w:spacing w:line="480" w:lineRule="auto"/>
            </w:pPr>
          </w:p>
        </w:tc>
      </w:tr>
    </w:tbl>
    <w:p w14:paraId="60DF6A45" w14:textId="77777777" w:rsidR="000D65DB" w:rsidRDefault="000D65DB">
      <w:pPr>
        <w:spacing w:line="20" w:lineRule="auto"/>
      </w:pPr>
    </w:p>
    <w:tbl>
      <w:tblPr>
        <w:tblStyle w:val="ab"/>
        <w:tblW w:w="8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tblGrid>
      <w:tr w:rsidR="000D65DB" w14:paraId="23D88F68" w14:textId="77777777">
        <w:trPr>
          <w:trHeight w:val="6886"/>
        </w:trPr>
        <w:tc>
          <w:tcPr>
            <w:tcW w:w="8279" w:type="dxa"/>
            <w:tcBorders>
              <w:top w:val="single" w:sz="24" w:space="0" w:color="000000"/>
              <w:left w:val="single" w:sz="24" w:space="0" w:color="000000"/>
              <w:bottom w:val="single" w:sz="4" w:space="0" w:color="000000"/>
              <w:right w:val="single" w:sz="24" w:space="0" w:color="000000"/>
            </w:tcBorders>
            <w:vAlign w:val="center"/>
          </w:tcPr>
          <w:p w14:paraId="75FCBAEB" w14:textId="77777777" w:rsidR="000D65DB" w:rsidRDefault="00EE7BA7">
            <w:pPr>
              <w:spacing w:before="120" w:after="120"/>
              <w:jc w:val="center"/>
              <w:rPr>
                <w:rFonts w:ascii="新細明體" w:eastAsia="新細明體" w:hAnsi="新細明體" w:cs="新細明體"/>
                <w:color w:val="A6A6A6"/>
                <w:sz w:val="28"/>
                <w:szCs w:val="28"/>
              </w:rPr>
            </w:pPr>
            <w:r>
              <w:rPr>
                <w:rFonts w:ascii="新細明體" w:eastAsia="新細明體" w:hAnsi="新細明體" w:cs="新細明體"/>
                <w:color w:val="A6A6A6"/>
                <w:sz w:val="28"/>
                <w:szCs w:val="28"/>
              </w:rPr>
              <w:lastRenderedPageBreak/>
              <w:t>政治大學行政管理碩士學程學位證書（正面）</w:t>
            </w:r>
          </w:p>
          <w:p w14:paraId="7B9BD21D" w14:textId="77777777" w:rsidR="000D65DB" w:rsidRDefault="00EE7BA7">
            <w:pPr>
              <w:spacing w:before="120" w:after="120"/>
              <w:jc w:val="center"/>
              <w:rPr>
                <w:rFonts w:ascii="新細明體" w:eastAsia="新細明體" w:hAnsi="新細明體" w:cs="新細明體"/>
                <w:sz w:val="28"/>
                <w:szCs w:val="28"/>
              </w:rPr>
            </w:pPr>
            <w:r>
              <w:rPr>
                <w:rFonts w:ascii="新細明體" w:eastAsia="新細明體" w:hAnsi="新細明體" w:cs="新細明體"/>
                <w:color w:val="A6A6A6"/>
                <w:sz w:val="28"/>
                <w:szCs w:val="28"/>
              </w:rPr>
              <w:t>掃描後請調整符合至此表格大小（jpg格式並小於5MB）</w:t>
            </w:r>
          </w:p>
        </w:tc>
      </w:tr>
      <w:tr w:rsidR="000D65DB" w14:paraId="61B0A6DE" w14:textId="77777777">
        <w:trPr>
          <w:trHeight w:val="6886"/>
        </w:trPr>
        <w:tc>
          <w:tcPr>
            <w:tcW w:w="8279" w:type="dxa"/>
            <w:tcBorders>
              <w:top w:val="single" w:sz="4" w:space="0" w:color="000000"/>
              <w:left w:val="single" w:sz="24" w:space="0" w:color="000000"/>
              <w:bottom w:val="single" w:sz="24" w:space="0" w:color="000000"/>
              <w:right w:val="single" w:sz="24" w:space="0" w:color="000000"/>
            </w:tcBorders>
            <w:vAlign w:val="center"/>
          </w:tcPr>
          <w:p w14:paraId="46025FC6" w14:textId="77777777" w:rsidR="000D65DB" w:rsidRDefault="00EE7BA7">
            <w:pPr>
              <w:spacing w:before="120" w:after="120"/>
              <w:jc w:val="center"/>
              <w:rPr>
                <w:rFonts w:ascii="新細明體" w:eastAsia="新細明體" w:hAnsi="新細明體" w:cs="新細明體"/>
                <w:color w:val="A6A6A6"/>
                <w:sz w:val="28"/>
                <w:szCs w:val="28"/>
              </w:rPr>
            </w:pPr>
            <w:r>
              <w:rPr>
                <w:rFonts w:ascii="新細明體" w:eastAsia="新細明體" w:hAnsi="新細明體" w:cs="新細明體"/>
                <w:color w:val="A6A6A6"/>
                <w:sz w:val="28"/>
                <w:szCs w:val="28"/>
              </w:rPr>
              <w:t>政治大學行政管理碩士學程學位證書（反面）</w:t>
            </w:r>
          </w:p>
          <w:p w14:paraId="64210459" w14:textId="77777777" w:rsidR="000D65DB" w:rsidRDefault="00EE7BA7">
            <w:pPr>
              <w:spacing w:before="120" w:after="120"/>
              <w:jc w:val="center"/>
              <w:rPr>
                <w:rFonts w:ascii="新細明體" w:eastAsia="新細明體" w:hAnsi="新細明體" w:cs="新細明體"/>
                <w:sz w:val="28"/>
                <w:szCs w:val="28"/>
              </w:rPr>
            </w:pPr>
            <w:r>
              <w:rPr>
                <w:rFonts w:ascii="新細明體" w:eastAsia="新細明體" w:hAnsi="新細明體" w:cs="新細明體"/>
                <w:color w:val="A6A6A6"/>
                <w:sz w:val="28"/>
                <w:szCs w:val="28"/>
              </w:rPr>
              <w:t>掃描後請調整符合至此表格大小（jpg格式並小於5MB）</w:t>
            </w:r>
          </w:p>
        </w:tc>
      </w:tr>
    </w:tbl>
    <w:p w14:paraId="50FE7900" w14:textId="77777777" w:rsidR="000D65DB" w:rsidRDefault="000D65DB">
      <w:pPr>
        <w:spacing w:line="20" w:lineRule="auto"/>
        <w:rPr>
          <w:rFonts w:ascii="新細明體" w:eastAsia="新細明體" w:hAnsi="新細明體" w:cs="新細明體"/>
          <w:sz w:val="28"/>
          <w:szCs w:val="28"/>
        </w:rPr>
      </w:pPr>
    </w:p>
    <w:sectPr w:rsidR="000D65DB" w:rsidSect="0099111F">
      <w:pgSz w:w="11900" w:h="16840"/>
      <w:pgMar w:top="1134" w:right="1797" w:bottom="1134" w:left="1797"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81CFD"/>
    <w:multiLevelType w:val="multilevel"/>
    <w:tmpl w:val="7DBC2C92"/>
    <w:lvl w:ilvl="0">
      <w:start w:val="1"/>
      <w:numFmt w:val="decimal"/>
      <w:lvlText w:val="%1、"/>
      <w:lvlJc w:val="left"/>
      <w:pPr>
        <w:ind w:left="480" w:hanging="480"/>
      </w:pPr>
      <w:rPr>
        <w:rFonts w:ascii="新細明體" w:eastAsia="新細明體" w:hAnsi="新細明體" w:cs="新細明體"/>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DB"/>
    <w:rsid w:val="000D65DB"/>
    <w:rsid w:val="0099111F"/>
    <w:rsid w:val="00EE7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5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Cambria"/>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HTML">
    <w:name w:val="HTML Preformatted"/>
    <w:basedOn w:val="a"/>
    <w:link w:val="HTML0"/>
    <w:uiPriority w:val="99"/>
    <w:semiHidden/>
    <w:unhideWhenUsed/>
    <w:rsid w:val="003A35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預設格式 字元"/>
    <w:basedOn w:val="a0"/>
    <w:link w:val="HTML"/>
    <w:uiPriority w:val="99"/>
    <w:semiHidden/>
    <w:rsid w:val="003A3533"/>
    <w:rPr>
      <w:rFonts w:ascii="Courier" w:hAnsi="Courier" w:cs="Courier"/>
      <w:kern w:val="0"/>
      <w:sz w:val="20"/>
      <w:szCs w:val="20"/>
    </w:rPr>
  </w:style>
  <w:style w:type="paragraph" w:styleId="Web">
    <w:name w:val="Normal (Web)"/>
    <w:basedOn w:val="a"/>
    <w:uiPriority w:val="99"/>
    <w:semiHidden/>
    <w:unhideWhenUsed/>
    <w:rsid w:val="003A3533"/>
    <w:pPr>
      <w:widowControl/>
      <w:spacing w:before="100" w:beforeAutospacing="1" w:after="100" w:afterAutospacing="1"/>
    </w:pPr>
    <w:rPr>
      <w:rFonts w:ascii="新細明體" w:eastAsia="新細明體" w:hAnsi="新細明體" w:cs="Times New Roman"/>
      <w:sz w:val="20"/>
      <w:szCs w:val="20"/>
    </w:rPr>
  </w:style>
  <w:style w:type="paragraph" w:styleId="a4">
    <w:name w:val="List Paragraph"/>
    <w:basedOn w:val="a"/>
    <w:uiPriority w:val="34"/>
    <w:qFormat/>
    <w:rsid w:val="005534CC"/>
    <w:pPr>
      <w:ind w:leftChars="200" w:left="480"/>
    </w:pPr>
  </w:style>
  <w:style w:type="character" w:styleId="a5">
    <w:name w:val="Hyperlink"/>
    <w:basedOn w:val="a0"/>
    <w:uiPriority w:val="99"/>
    <w:unhideWhenUsed/>
    <w:rsid w:val="005534CC"/>
    <w:rPr>
      <w:color w:val="0000FF" w:themeColor="hyperlink"/>
      <w:u w:val="single"/>
    </w:rPr>
  </w:style>
  <w:style w:type="character" w:styleId="a6">
    <w:name w:val="FollowedHyperlink"/>
    <w:basedOn w:val="a0"/>
    <w:uiPriority w:val="99"/>
    <w:semiHidden/>
    <w:unhideWhenUsed/>
    <w:rsid w:val="00FD0180"/>
    <w:rPr>
      <w:color w:val="800080" w:themeColor="followedHyperlink"/>
      <w:u w:val="single"/>
    </w:rPr>
  </w:style>
  <w:style w:type="table" w:styleId="a7">
    <w:name w:val="Table Grid"/>
    <w:basedOn w:val="a1"/>
    <w:uiPriority w:val="59"/>
    <w:rsid w:val="00F0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pa.t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voXiWnp+3Vh+qzOtz0BKldg1Q==">AMUW2mWpARcT7dcAnVmV+ES+loHrNVuCbol+z3EvGDAwjuse5D/bJrk/bHLVKcfHzWNID5ibCPCkdiwOQA3CcXJhklNGuj4/Sfv15U0EmVciKavFl3yJs9mxXQdflZwd+OxUXOTwIC/y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淳鎂 邱</dc:creator>
  <cp:lastModifiedBy>user</cp:lastModifiedBy>
  <cp:revision>3</cp:revision>
  <dcterms:created xsi:type="dcterms:W3CDTF">2021-04-15T08:03:00Z</dcterms:created>
  <dcterms:modified xsi:type="dcterms:W3CDTF">2022-04-13T11:18:00Z</dcterms:modified>
</cp:coreProperties>
</file>